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29" w:rsidRPr="00507C35" w:rsidRDefault="00184C29" w:rsidP="00184C29">
      <w:pPr>
        <w:spacing w:line="240" w:lineRule="auto"/>
        <w:rPr>
          <w:rFonts w:ascii="Times New Roman" w:hAnsi="Times New Roman"/>
          <w:sz w:val="26"/>
          <w:szCs w:val="26"/>
        </w:rPr>
      </w:pPr>
    </w:p>
    <w:tbl>
      <w:tblPr>
        <w:tblW w:w="0" w:type="auto"/>
        <w:tblInd w:w="-612" w:type="dxa"/>
        <w:tblLook w:val="01E0"/>
      </w:tblPr>
      <w:tblGrid>
        <w:gridCol w:w="4463"/>
        <w:gridCol w:w="5725"/>
      </w:tblGrid>
      <w:tr w:rsidR="00184C29" w:rsidRPr="00507C35" w:rsidTr="00184C29">
        <w:tc>
          <w:tcPr>
            <w:tcW w:w="4859" w:type="dxa"/>
            <w:hideMark/>
          </w:tcPr>
          <w:p w:rsidR="00184C29" w:rsidRPr="00FE62C5" w:rsidRDefault="00184C29">
            <w:pPr>
              <w:spacing w:line="240" w:lineRule="auto"/>
              <w:jc w:val="both"/>
              <w:rPr>
                <w:rFonts w:ascii="Times New Roman" w:hAnsi="Times New Roman"/>
                <w:b/>
                <w:sz w:val="24"/>
                <w:szCs w:val="24"/>
              </w:rPr>
            </w:pPr>
            <w:r w:rsidRPr="00507C35">
              <w:rPr>
                <w:rFonts w:ascii="Times New Roman" w:hAnsi="Times New Roman"/>
                <w:b/>
                <w:sz w:val="26"/>
                <w:szCs w:val="26"/>
              </w:rPr>
              <w:t xml:space="preserve">          </w:t>
            </w:r>
            <w:r w:rsidRPr="00FE62C5">
              <w:rPr>
                <w:rFonts w:ascii="Times New Roman" w:hAnsi="Times New Roman"/>
                <w:b/>
                <w:sz w:val="24"/>
                <w:szCs w:val="24"/>
              </w:rPr>
              <w:t>SỞ GD&amp;ĐT HƯNG YÊN</w:t>
            </w:r>
          </w:p>
          <w:p w:rsidR="00184C29" w:rsidRPr="00FE62C5" w:rsidRDefault="00184C29">
            <w:pPr>
              <w:spacing w:line="240" w:lineRule="auto"/>
              <w:jc w:val="both"/>
              <w:rPr>
                <w:rFonts w:ascii="Times New Roman" w:hAnsi="Times New Roman"/>
                <w:b/>
                <w:sz w:val="24"/>
                <w:szCs w:val="24"/>
              </w:rPr>
            </w:pPr>
            <w:r w:rsidRPr="00FE62C5">
              <w:rPr>
                <w:rFonts w:ascii="Times New Roman" w:hAnsi="Times New Roman"/>
                <w:b/>
                <w:sz w:val="24"/>
                <w:szCs w:val="24"/>
              </w:rPr>
              <w:t xml:space="preserve">       TRƯỜNG THPT TRƯNG VƯƠNG</w:t>
            </w:r>
          </w:p>
          <w:p w:rsidR="00184C29" w:rsidRPr="00507C35" w:rsidRDefault="00D51609">
            <w:pPr>
              <w:spacing w:line="240" w:lineRule="auto"/>
              <w:jc w:val="both"/>
              <w:rPr>
                <w:rFonts w:ascii="Times New Roman" w:hAnsi="Times New Roman"/>
                <w:sz w:val="26"/>
                <w:szCs w:val="26"/>
              </w:rPr>
            </w:pPr>
            <w:r w:rsidRPr="00507C35">
              <w:rPr>
                <w:sz w:val="26"/>
                <w:szCs w:val="26"/>
              </w:rPr>
              <w:pict>
                <v:line id="_x0000_s1026" style="position:absolute;left:0;text-align:left;z-index:251660288" from="18pt,3.3pt" to="198pt,3.3pt"/>
              </w:pict>
            </w:r>
            <w:r w:rsidR="00184C29" w:rsidRPr="00507C35">
              <w:rPr>
                <w:rFonts w:ascii="Times New Roman" w:hAnsi="Times New Roman"/>
                <w:sz w:val="26"/>
                <w:szCs w:val="26"/>
              </w:rPr>
              <w:t xml:space="preserve">  </w:t>
            </w:r>
          </w:p>
          <w:p w:rsidR="00184C29" w:rsidRPr="00507C35" w:rsidRDefault="00184C29">
            <w:pPr>
              <w:spacing w:line="240" w:lineRule="auto"/>
              <w:jc w:val="both"/>
              <w:rPr>
                <w:rFonts w:ascii="Times New Roman" w:hAnsi="Times New Roman"/>
                <w:sz w:val="26"/>
                <w:szCs w:val="26"/>
              </w:rPr>
            </w:pPr>
            <w:r w:rsidRPr="00507C35">
              <w:rPr>
                <w:rFonts w:ascii="Times New Roman" w:hAnsi="Times New Roman"/>
                <w:sz w:val="26"/>
                <w:szCs w:val="26"/>
              </w:rPr>
              <w:t xml:space="preserve">                Số</w:t>
            </w:r>
            <w:r w:rsidR="00403E7D" w:rsidRPr="00507C35">
              <w:rPr>
                <w:rFonts w:ascii="Times New Roman" w:hAnsi="Times New Roman"/>
                <w:sz w:val="26"/>
                <w:szCs w:val="26"/>
              </w:rPr>
              <w:t>:  44</w:t>
            </w:r>
            <w:r w:rsidRPr="00507C35">
              <w:rPr>
                <w:rFonts w:ascii="Times New Roman" w:hAnsi="Times New Roman"/>
                <w:sz w:val="26"/>
                <w:szCs w:val="26"/>
              </w:rPr>
              <w:t>/KH-TV</w:t>
            </w:r>
          </w:p>
        </w:tc>
        <w:tc>
          <w:tcPr>
            <w:tcW w:w="6301" w:type="dxa"/>
          </w:tcPr>
          <w:p w:rsidR="00184C29" w:rsidRPr="00507C35" w:rsidRDefault="00184C29">
            <w:pPr>
              <w:spacing w:line="240" w:lineRule="auto"/>
              <w:jc w:val="both"/>
              <w:rPr>
                <w:rFonts w:ascii="Times New Roman" w:hAnsi="Times New Roman"/>
                <w:b/>
                <w:sz w:val="26"/>
                <w:szCs w:val="26"/>
              </w:rPr>
            </w:pPr>
            <w:r w:rsidRPr="00507C35">
              <w:rPr>
                <w:rFonts w:ascii="Times New Roman" w:hAnsi="Times New Roman"/>
                <w:b/>
                <w:sz w:val="26"/>
                <w:szCs w:val="26"/>
              </w:rPr>
              <w:t>CỘNG HÒA XÃ HỘI CHỦ NGHĨA VIỆT NAM</w:t>
            </w:r>
          </w:p>
          <w:p w:rsidR="00184C29" w:rsidRPr="00507C35" w:rsidRDefault="00184C29">
            <w:pPr>
              <w:spacing w:line="240" w:lineRule="auto"/>
              <w:jc w:val="both"/>
              <w:rPr>
                <w:rFonts w:ascii="Times New Roman" w:hAnsi="Times New Roman"/>
                <w:b/>
                <w:sz w:val="26"/>
                <w:szCs w:val="26"/>
              </w:rPr>
            </w:pPr>
            <w:r w:rsidRPr="00507C35">
              <w:rPr>
                <w:rFonts w:ascii="Times New Roman" w:hAnsi="Times New Roman"/>
                <w:b/>
                <w:sz w:val="26"/>
                <w:szCs w:val="26"/>
              </w:rPr>
              <w:t xml:space="preserve">               Độc lập - Tự do - Hạnh phúc</w:t>
            </w:r>
          </w:p>
          <w:p w:rsidR="00184C29" w:rsidRPr="00507C35" w:rsidRDefault="00D51609">
            <w:pPr>
              <w:spacing w:line="240" w:lineRule="auto"/>
              <w:jc w:val="both"/>
              <w:rPr>
                <w:rFonts w:ascii="Times New Roman" w:hAnsi="Times New Roman"/>
                <w:i/>
                <w:sz w:val="26"/>
                <w:szCs w:val="26"/>
              </w:rPr>
            </w:pPr>
            <w:r w:rsidRPr="00507C35">
              <w:rPr>
                <w:sz w:val="26"/>
                <w:szCs w:val="26"/>
              </w:rPr>
              <w:pict>
                <v:line id="_x0000_s1027" style="position:absolute;left:0;text-align:left;z-index:251661312" from="72.6pt,3.8pt" to="210.6pt,3.8pt"/>
              </w:pict>
            </w:r>
          </w:p>
          <w:p w:rsidR="00184C29" w:rsidRPr="00507C35" w:rsidRDefault="00184C29" w:rsidP="00403E7D">
            <w:pPr>
              <w:spacing w:line="240" w:lineRule="auto"/>
              <w:jc w:val="both"/>
              <w:rPr>
                <w:rFonts w:ascii="Times New Roman" w:hAnsi="Times New Roman"/>
                <w:i/>
                <w:sz w:val="26"/>
                <w:szCs w:val="26"/>
              </w:rPr>
            </w:pPr>
            <w:r w:rsidRPr="00507C35">
              <w:rPr>
                <w:rFonts w:ascii="Times New Roman" w:hAnsi="Times New Roman"/>
                <w:i/>
                <w:sz w:val="26"/>
                <w:szCs w:val="26"/>
              </w:rPr>
              <w:t xml:space="preserve">      </w:t>
            </w:r>
            <w:r w:rsidR="00403E7D" w:rsidRPr="00507C35">
              <w:rPr>
                <w:rFonts w:ascii="Times New Roman" w:hAnsi="Times New Roman"/>
                <w:i/>
                <w:sz w:val="26"/>
                <w:szCs w:val="26"/>
              </w:rPr>
              <w:t xml:space="preserve">       Văn Lâm, ngày 01  tháng10</w:t>
            </w:r>
            <w:r w:rsidRPr="00507C35">
              <w:rPr>
                <w:rFonts w:ascii="Times New Roman" w:hAnsi="Times New Roman"/>
                <w:i/>
                <w:sz w:val="26"/>
                <w:szCs w:val="26"/>
              </w:rPr>
              <w:t xml:space="preserve">  năm 201</w:t>
            </w:r>
            <w:r w:rsidR="00403E7D" w:rsidRPr="00507C35">
              <w:rPr>
                <w:rFonts w:ascii="Times New Roman" w:hAnsi="Times New Roman"/>
                <w:i/>
                <w:sz w:val="26"/>
                <w:szCs w:val="26"/>
              </w:rPr>
              <w:t>8</w:t>
            </w:r>
          </w:p>
        </w:tc>
      </w:tr>
    </w:tbl>
    <w:p w:rsidR="00184C29" w:rsidRPr="00507C35" w:rsidRDefault="00184C29" w:rsidP="00184C29">
      <w:pPr>
        <w:spacing w:line="240" w:lineRule="auto"/>
        <w:jc w:val="center"/>
        <w:rPr>
          <w:rFonts w:ascii="Times New Roman" w:hAnsi="Times New Roman"/>
          <w:b/>
          <w:sz w:val="26"/>
          <w:szCs w:val="26"/>
          <w:u w:val="single"/>
        </w:rPr>
      </w:pPr>
      <w:r w:rsidRPr="00507C35">
        <w:rPr>
          <w:rFonts w:ascii="Times New Roman" w:hAnsi="Times New Roman"/>
          <w:b/>
          <w:sz w:val="26"/>
          <w:szCs w:val="26"/>
          <w:u w:val="single"/>
        </w:rPr>
        <w:t xml:space="preserve">PHẦN I: SƠ KẾT CÔNG TÁC THÁNG 9 </w:t>
      </w:r>
      <w:r w:rsidR="00403E7D" w:rsidRPr="00507C35">
        <w:rPr>
          <w:rFonts w:ascii="Times New Roman" w:hAnsi="Times New Roman"/>
          <w:b/>
          <w:sz w:val="26"/>
          <w:szCs w:val="26"/>
          <w:u w:val="single"/>
        </w:rPr>
        <w:t>NĂM 2018</w:t>
      </w:r>
    </w:p>
    <w:p w:rsidR="00FE62C5" w:rsidRDefault="00184C29" w:rsidP="00184C29">
      <w:pPr>
        <w:tabs>
          <w:tab w:val="center" w:pos="4320"/>
        </w:tabs>
        <w:spacing w:line="240" w:lineRule="auto"/>
        <w:rPr>
          <w:rFonts w:ascii="Times New Roman" w:hAnsi="Times New Roman"/>
          <w:b/>
          <w:sz w:val="26"/>
          <w:szCs w:val="26"/>
          <w:u w:val="single"/>
        </w:rPr>
      </w:pPr>
      <w:r w:rsidRPr="00507C35">
        <w:rPr>
          <w:rFonts w:ascii="Times New Roman" w:hAnsi="Times New Roman"/>
          <w:b/>
          <w:sz w:val="26"/>
          <w:szCs w:val="26"/>
        </w:rPr>
        <w:t xml:space="preserve">   1)</w:t>
      </w:r>
      <w:r w:rsidRPr="00507C35">
        <w:rPr>
          <w:rFonts w:ascii="Times New Roman" w:hAnsi="Times New Roman"/>
          <w:b/>
          <w:sz w:val="26"/>
          <w:szCs w:val="26"/>
          <w:u w:val="single"/>
        </w:rPr>
        <w:t>Đặc điểm chính</w:t>
      </w:r>
    </w:p>
    <w:p w:rsidR="00184C29" w:rsidRPr="00FE62C5" w:rsidRDefault="00184C29" w:rsidP="00184C29">
      <w:pPr>
        <w:tabs>
          <w:tab w:val="center" w:pos="4320"/>
        </w:tabs>
        <w:spacing w:line="240" w:lineRule="auto"/>
        <w:rPr>
          <w:rFonts w:ascii="Times New Roman" w:hAnsi="Times New Roman"/>
          <w:b/>
          <w:sz w:val="26"/>
          <w:szCs w:val="26"/>
          <w:u w:val="single"/>
        </w:rPr>
      </w:pPr>
      <w:r w:rsidRPr="00507C35">
        <w:rPr>
          <w:rFonts w:ascii="Times New Roman" w:hAnsi="Times New Roman"/>
          <w:sz w:val="26"/>
          <w:szCs w:val="26"/>
        </w:rPr>
        <w:t xml:space="preserve"> Kỷ niệ</w:t>
      </w:r>
      <w:r w:rsidR="00403E7D" w:rsidRPr="00507C35">
        <w:rPr>
          <w:rFonts w:ascii="Times New Roman" w:hAnsi="Times New Roman"/>
          <w:sz w:val="26"/>
          <w:szCs w:val="26"/>
        </w:rPr>
        <w:t>m 73</w:t>
      </w:r>
      <w:r w:rsidRPr="00507C35">
        <w:rPr>
          <w:rFonts w:ascii="Times New Roman" w:hAnsi="Times New Roman"/>
          <w:sz w:val="26"/>
          <w:szCs w:val="26"/>
        </w:rPr>
        <w:t xml:space="preserve"> năm thành lập nước cộng hòa xã hội chủ nghĩa Việt Nam và Quốc khánh</w:t>
      </w:r>
      <w:r w:rsidR="00FE62C5">
        <w:rPr>
          <w:rFonts w:ascii="Times New Roman" w:hAnsi="Times New Roman"/>
          <w:sz w:val="26"/>
          <w:szCs w:val="26"/>
        </w:rPr>
        <w:t xml:space="preserve"> mùng</w:t>
      </w:r>
      <w:r w:rsidRPr="00507C35">
        <w:rPr>
          <w:rFonts w:ascii="Times New Roman" w:hAnsi="Times New Roman"/>
          <w:sz w:val="26"/>
          <w:szCs w:val="26"/>
        </w:rPr>
        <w:t xml:space="preserve"> 2-9.</w:t>
      </w:r>
    </w:p>
    <w:p w:rsidR="00184C29" w:rsidRPr="00507C35" w:rsidRDefault="00184C29" w:rsidP="00184C29">
      <w:pPr>
        <w:tabs>
          <w:tab w:val="center" w:pos="4320"/>
        </w:tabs>
        <w:spacing w:line="240" w:lineRule="auto"/>
        <w:rPr>
          <w:rFonts w:ascii="Times New Roman" w:hAnsi="Times New Roman"/>
          <w:sz w:val="26"/>
          <w:szCs w:val="26"/>
        </w:rPr>
      </w:pPr>
      <w:r w:rsidRPr="00507C35">
        <w:rPr>
          <w:rFonts w:ascii="Times New Roman" w:hAnsi="Times New Roman"/>
          <w:sz w:val="26"/>
          <w:szCs w:val="26"/>
        </w:rPr>
        <w:t xml:space="preserve">  Ngày khai giảng năm học mới 5 tháng 9</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Triển khai đợt thi đua lần 1, từ ngày 5/9 đến ngày 15 tháng 10 năm 201</w:t>
      </w:r>
      <w:r w:rsidR="00403E7D" w:rsidRPr="00507C35">
        <w:rPr>
          <w:rFonts w:ascii="Times New Roman" w:hAnsi="Times New Roman"/>
          <w:sz w:val="26"/>
          <w:szCs w:val="26"/>
        </w:rPr>
        <w:t>8</w:t>
      </w:r>
      <w:r w:rsidRPr="00507C35">
        <w:rPr>
          <w:rFonts w:ascii="Times New Roman" w:hAnsi="Times New Roman"/>
          <w:sz w:val="26"/>
          <w:szCs w:val="26"/>
        </w:rPr>
        <w:t>.</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hội nghị </w:t>
      </w:r>
      <w:r w:rsidR="00403E7D" w:rsidRPr="00507C35">
        <w:rPr>
          <w:rFonts w:ascii="Times New Roman" w:hAnsi="Times New Roman"/>
          <w:sz w:val="26"/>
          <w:szCs w:val="26"/>
        </w:rPr>
        <w:t xml:space="preserve">cán bộ, </w:t>
      </w:r>
      <w:r w:rsidRPr="00507C35">
        <w:rPr>
          <w:rFonts w:ascii="Times New Roman" w:hAnsi="Times New Roman"/>
          <w:sz w:val="26"/>
          <w:szCs w:val="26"/>
        </w:rPr>
        <w:t>công</w:t>
      </w:r>
      <w:r w:rsidR="00403E7D" w:rsidRPr="00507C35">
        <w:rPr>
          <w:rFonts w:ascii="Times New Roman" w:hAnsi="Times New Roman"/>
          <w:sz w:val="26"/>
          <w:szCs w:val="26"/>
        </w:rPr>
        <w:t xml:space="preserve"> chức</w:t>
      </w:r>
      <w:r w:rsidRPr="00507C35">
        <w:rPr>
          <w:rFonts w:ascii="Times New Roman" w:hAnsi="Times New Roman"/>
          <w:sz w:val="26"/>
          <w:szCs w:val="26"/>
        </w:rPr>
        <w:t>, viên chức; Đại hội đoàn trường.</w:t>
      </w: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b/>
          <w:sz w:val="26"/>
          <w:szCs w:val="26"/>
        </w:rPr>
        <w:t xml:space="preserve">   </w:t>
      </w:r>
      <w:r w:rsidRPr="00507C35">
        <w:rPr>
          <w:rFonts w:ascii="Times New Roman" w:hAnsi="Times New Roman"/>
          <w:b/>
          <w:sz w:val="26"/>
          <w:szCs w:val="26"/>
          <w:u w:val="single"/>
        </w:rPr>
        <w:t>2) Nội dung</w:t>
      </w:r>
    </w:p>
    <w:p w:rsidR="00184C29" w:rsidRPr="00507C35" w:rsidRDefault="00184C29" w:rsidP="00184C29">
      <w:pPr>
        <w:numPr>
          <w:ilvl w:val="1"/>
          <w:numId w:val="1"/>
        </w:numPr>
        <w:tabs>
          <w:tab w:val="clear" w:pos="1560"/>
          <w:tab w:val="num" w:pos="900"/>
          <w:tab w:val="center" w:pos="4320"/>
        </w:tabs>
        <w:spacing w:after="0" w:line="240" w:lineRule="auto"/>
        <w:ind w:hanging="1020"/>
        <w:jc w:val="both"/>
        <w:rPr>
          <w:rFonts w:ascii="Times New Roman" w:hAnsi="Times New Roman"/>
          <w:sz w:val="26"/>
          <w:szCs w:val="26"/>
        </w:rPr>
      </w:pPr>
      <w:r w:rsidRPr="00507C35">
        <w:rPr>
          <w:rFonts w:ascii="Times New Roman" w:hAnsi="Times New Roman"/>
          <w:b/>
          <w:sz w:val="26"/>
          <w:szCs w:val="26"/>
          <w:u w:val="single"/>
        </w:rPr>
        <w:t>Công tác chuyên môn</w:t>
      </w:r>
      <w:r w:rsidRPr="00507C35">
        <w:rPr>
          <w:rFonts w:ascii="Times New Roman" w:hAnsi="Times New Roman"/>
          <w:sz w:val="26"/>
          <w:szCs w:val="26"/>
        </w:rPr>
        <w:t>.</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Tiếp tục ổn định nền nếp giảng dạy và học tập của giáo viên và học sinh. Kiểm tra hồ sơ tổ, nhóm và của các cá nhân, sổ đầu bài của các lớp, sách vở và đồ dung học tập của học sinh.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Thực hiện tốt trực ban chuyên môn các ngày trong tuần.</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Soạn bài đầy đủ, ký giáo án, sổ báo giảng đầy đủ, đúng quy định.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Thông qua quy chế hoạt động chuyên môn.</w:t>
      </w:r>
    </w:p>
    <w:p w:rsidR="00AC4178" w:rsidRPr="00507C35" w:rsidRDefault="00AC4178"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w:t>
      </w:r>
      <w:r w:rsidR="00801B41" w:rsidRPr="00507C35">
        <w:rPr>
          <w:rFonts w:ascii="Times New Roman" w:hAnsi="Times New Roman"/>
          <w:sz w:val="26"/>
          <w:szCs w:val="26"/>
        </w:rPr>
        <w:t>Sinh hoạ</w:t>
      </w:r>
      <w:r w:rsidR="00A265B8" w:rsidRPr="00507C35">
        <w:rPr>
          <w:rFonts w:ascii="Times New Roman" w:hAnsi="Times New Roman"/>
          <w:sz w:val="26"/>
          <w:szCs w:val="26"/>
        </w:rPr>
        <w:t>t chuyên môn theo theo hướng</w:t>
      </w:r>
      <w:r w:rsidR="00801B41" w:rsidRPr="00507C35">
        <w:rPr>
          <w:rFonts w:ascii="Times New Roman" w:hAnsi="Times New Roman"/>
          <w:sz w:val="26"/>
          <w:szCs w:val="26"/>
        </w:rPr>
        <w:t xml:space="preserve"> nghiên cứu bài học, tổ chức lớp tập huấn BDTX.</w:t>
      </w:r>
    </w:p>
    <w:p w:rsidR="00801B41" w:rsidRPr="00507C35" w:rsidRDefault="00801B41"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Mỗi tổ thực hiện 01 tiết giảng mẫu sau sinh hoạt chuyên môn theo hướng NCBH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Tiếp tục tổ chức dạy các đội tuyển học sinh giỏi. </w:t>
      </w:r>
    </w:p>
    <w:p w:rsidR="00184C29"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họp tổ, nhóm chuyên môn đầy đủ; tổ chức tập huấn và bồi dưỡng thường xuyên ở trường; bàn bạc, xây dựng nội dung chương trình dạy chính khóa và dạy thêm; xây dựng ngân hàng đề và các chuyên đề về dạy thêm học thêm trong năm học. Mỗi tổ thực hiện 01 tiết giảng mẫ</w:t>
      </w:r>
      <w:r w:rsidR="00CA7859" w:rsidRPr="00507C35">
        <w:rPr>
          <w:rFonts w:ascii="Times New Roman" w:hAnsi="Times New Roman"/>
          <w:sz w:val="26"/>
          <w:szCs w:val="26"/>
        </w:rPr>
        <w:t>u.</w:t>
      </w:r>
    </w:p>
    <w:p w:rsidR="00FE62C5" w:rsidRPr="00507C35" w:rsidRDefault="00FE62C5" w:rsidP="00184C29">
      <w:pPr>
        <w:tabs>
          <w:tab w:val="center" w:pos="4320"/>
        </w:tabs>
        <w:spacing w:line="240" w:lineRule="auto"/>
        <w:jc w:val="both"/>
        <w:rPr>
          <w:rFonts w:ascii="Times New Roman" w:hAnsi="Times New Roman"/>
          <w:sz w:val="26"/>
          <w:szCs w:val="26"/>
        </w:rPr>
      </w:pP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sz w:val="26"/>
          <w:szCs w:val="26"/>
        </w:rPr>
        <w:lastRenderedPageBreak/>
        <w:t xml:space="preserve">        b) </w:t>
      </w:r>
      <w:r w:rsidRPr="00507C35">
        <w:rPr>
          <w:rFonts w:ascii="Times New Roman" w:hAnsi="Times New Roman"/>
          <w:b/>
          <w:sz w:val="26"/>
          <w:szCs w:val="26"/>
          <w:u w:val="single"/>
        </w:rPr>
        <w:t>Công tác giáo dục ngoài giờ lên lớp</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thành công Lễ khai giảng năm học mới ngày 5/9.</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Thực hiện tốt chương trình GDNGLL theo kế hoạch đề ra.</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Ổn định và duy trì tốt các nền nếp sinh hoạt, các nội quy, quy định trong trường.</w:t>
      </w:r>
    </w:p>
    <w:p w:rsidR="00AD3A85" w:rsidRPr="00507C35" w:rsidRDefault="00AD3A85"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tốt cácbuổi chào cờ đầu tuần, theo đúng chủ điểm</w:t>
      </w:r>
    </w:p>
    <w:p w:rsidR="00184C29" w:rsidRPr="00507C35" w:rsidRDefault="00184C29" w:rsidP="00184C29">
      <w:pPr>
        <w:numPr>
          <w:ilvl w:val="0"/>
          <w:numId w:val="2"/>
        </w:numPr>
        <w:tabs>
          <w:tab w:val="clear" w:pos="1560"/>
          <w:tab w:val="num" w:pos="900"/>
          <w:tab w:val="center" w:pos="4320"/>
        </w:tabs>
        <w:spacing w:after="0" w:line="240" w:lineRule="auto"/>
        <w:ind w:left="900"/>
        <w:jc w:val="both"/>
        <w:rPr>
          <w:rFonts w:ascii="Times New Roman" w:hAnsi="Times New Roman"/>
          <w:b/>
          <w:sz w:val="26"/>
          <w:szCs w:val="26"/>
          <w:u w:val="single"/>
        </w:rPr>
      </w:pPr>
      <w:r w:rsidRPr="00507C35">
        <w:rPr>
          <w:rFonts w:ascii="Times New Roman" w:hAnsi="Times New Roman"/>
          <w:b/>
          <w:sz w:val="26"/>
          <w:szCs w:val="26"/>
          <w:u w:val="single"/>
        </w:rPr>
        <w:t>Công tác lao động và hướng nghiệp</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Xây dựng kế hoạch dạy và học hướng nghiệp nghề cho 100% học sinh khối 11, học vào chiều thứ hai hàng tuần. Thực hiện tốt chương trình GD hướng nghiệp theo kế hoạch đề ra.</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tốt các buổi lao động quét dọn vệ sinh.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w:t>
      </w:r>
      <w:r w:rsidRPr="00507C35">
        <w:rPr>
          <w:rFonts w:ascii="Times New Roman" w:hAnsi="Times New Roman"/>
          <w:b/>
          <w:sz w:val="26"/>
          <w:szCs w:val="26"/>
        </w:rPr>
        <w:t>d)</w:t>
      </w:r>
      <w:r w:rsidRPr="00507C35">
        <w:rPr>
          <w:rFonts w:ascii="Times New Roman" w:hAnsi="Times New Roman"/>
          <w:sz w:val="26"/>
          <w:szCs w:val="26"/>
        </w:rPr>
        <w:t xml:space="preserve"> </w:t>
      </w:r>
      <w:r w:rsidRPr="00507C35">
        <w:rPr>
          <w:rFonts w:ascii="Times New Roman" w:hAnsi="Times New Roman"/>
          <w:b/>
          <w:sz w:val="26"/>
          <w:szCs w:val="26"/>
          <w:u w:val="single"/>
        </w:rPr>
        <w:t>Giữ gìn an ninh trật tự trong nhà trường và giáo dục pháp luật</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Thành lập, tổ chức tốt hoạt động tổ tự quản của trường và của các lớp học. Giữ gìn an ninh trật tự tốt ngày khai giảng năm học mới.</w:t>
      </w:r>
    </w:p>
    <w:p w:rsidR="00184C29" w:rsidRPr="00507C35" w:rsidRDefault="00184C29" w:rsidP="00184C29">
      <w:pPr>
        <w:numPr>
          <w:ilvl w:val="0"/>
          <w:numId w:val="3"/>
        </w:numPr>
        <w:tabs>
          <w:tab w:val="clear" w:pos="2280"/>
          <w:tab w:val="num" w:pos="900"/>
          <w:tab w:val="center" w:pos="4320"/>
        </w:tabs>
        <w:spacing w:after="0" w:line="240" w:lineRule="auto"/>
        <w:ind w:left="900"/>
        <w:jc w:val="both"/>
        <w:rPr>
          <w:rFonts w:ascii="Times New Roman" w:hAnsi="Times New Roman"/>
          <w:b/>
          <w:sz w:val="26"/>
          <w:szCs w:val="26"/>
          <w:u w:val="single"/>
        </w:rPr>
      </w:pPr>
      <w:r w:rsidRPr="00507C35">
        <w:rPr>
          <w:rFonts w:ascii="Times New Roman" w:hAnsi="Times New Roman"/>
          <w:b/>
          <w:sz w:val="26"/>
          <w:szCs w:val="26"/>
          <w:u w:val="single"/>
        </w:rPr>
        <w:t>Công tác đoàn thể</w:t>
      </w:r>
    </w:p>
    <w:p w:rsidR="00184C29" w:rsidRPr="00507C35" w:rsidRDefault="00184C29" w:rsidP="00184C29">
      <w:pPr>
        <w:tabs>
          <w:tab w:val="center" w:pos="4320"/>
        </w:tabs>
        <w:spacing w:line="240" w:lineRule="auto"/>
        <w:ind w:left="360"/>
        <w:jc w:val="both"/>
        <w:rPr>
          <w:rFonts w:ascii="Times New Roman" w:hAnsi="Times New Roman"/>
          <w:b/>
          <w:sz w:val="26"/>
          <w:szCs w:val="26"/>
          <w:u w:val="single"/>
        </w:rPr>
      </w:pPr>
      <w:r w:rsidRPr="00507C35">
        <w:rPr>
          <w:rFonts w:ascii="Times New Roman" w:hAnsi="Times New Roman"/>
          <w:b/>
          <w:sz w:val="26"/>
          <w:szCs w:val="26"/>
        </w:rPr>
        <w:t xml:space="preserve">* </w:t>
      </w:r>
      <w:r w:rsidRPr="00507C35">
        <w:rPr>
          <w:rFonts w:ascii="Times New Roman" w:hAnsi="Times New Roman"/>
          <w:b/>
          <w:sz w:val="26"/>
          <w:szCs w:val="26"/>
          <w:u w:val="single"/>
        </w:rPr>
        <w:t>Công đoàn nhà trường</w:t>
      </w:r>
    </w:p>
    <w:p w:rsidR="00184C29" w:rsidRPr="00507C35" w:rsidRDefault="00184C29" w:rsidP="00184C29">
      <w:pPr>
        <w:tabs>
          <w:tab w:val="center" w:pos="4320"/>
        </w:tabs>
        <w:spacing w:line="240" w:lineRule="auto"/>
        <w:ind w:left="225"/>
        <w:jc w:val="both"/>
        <w:rPr>
          <w:rFonts w:ascii="Times New Roman" w:hAnsi="Times New Roman"/>
          <w:sz w:val="26"/>
          <w:szCs w:val="26"/>
        </w:rPr>
      </w:pPr>
      <w:r w:rsidRPr="00507C35">
        <w:rPr>
          <w:rFonts w:ascii="Times New Roman" w:hAnsi="Times New Roman"/>
          <w:sz w:val="26"/>
          <w:szCs w:val="26"/>
        </w:rPr>
        <w:t xml:space="preserve">  Phối hợp với nhà trường tổ chức thành công Hội nghị </w:t>
      </w:r>
      <w:r w:rsidR="00A265B8" w:rsidRPr="00507C35">
        <w:rPr>
          <w:rFonts w:ascii="Times New Roman" w:hAnsi="Times New Roman"/>
          <w:sz w:val="26"/>
          <w:szCs w:val="26"/>
        </w:rPr>
        <w:t xml:space="preserve">cán bộ công chức, </w:t>
      </w:r>
      <w:r w:rsidRPr="00507C35">
        <w:rPr>
          <w:rFonts w:ascii="Times New Roman" w:hAnsi="Times New Roman"/>
          <w:sz w:val="26"/>
          <w:szCs w:val="26"/>
        </w:rPr>
        <w:t>viên chức Nhà trường.</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 xml:space="preserve">  Phát động đoàn viên công đoàn tích cực tham gia các cuộc vận động và phong trào thi đua trong năm học. Tích cực tham gia các hoạt động văn nghệ, thể dục thể thao, nghiên cứu khoa học, làm đồ dùng thiết bị dạy học; dạy đội tuyển học sinh giỏi.</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Tuyên truyền, vận động các công đoàn viên thực hiện tốt các nhiệm vụ trọng tâm và nhiệm vụ chính trị của nhà trường và Công đoàn trường; các chỉ tiêu phấn đấu trong năm học; đăng ký thi đua năm học 201</w:t>
      </w:r>
      <w:r w:rsidR="00285F0B" w:rsidRPr="00507C35">
        <w:rPr>
          <w:rFonts w:ascii="Times New Roman" w:hAnsi="Times New Roman"/>
          <w:sz w:val="26"/>
          <w:szCs w:val="26"/>
        </w:rPr>
        <w:t>8</w:t>
      </w:r>
      <w:r w:rsidRPr="00507C35">
        <w:rPr>
          <w:rFonts w:ascii="Times New Roman" w:hAnsi="Times New Roman"/>
          <w:sz w:val="26"/>
          <w:szCs w:val="26"/>
        </w:rPr>
        <w:t>-201</w:t>
      </w:r>
      <w:r w:rsidR="00285F0B" w:rsidRPr="00507C35">
        <w:rPr>
          <w:rFonts w:ascii="Times New Roman" w:hAnsi="Times New Roman"/>
          <w:sz w:val="26"/>
          <w:szCs w:val="26"/>
        </w:rPr>
        <w:t>9</w:t>
      </w:r>
      <w:r w:rsidRPr="00507C35">
        <w:rPr>
          <w:rFonts w:ascii="Times New Roman" w:hAnsi="Times New Roman"/>
          <w:sz w:val="26"/>
          <w:szCs w:val="26"/>
        </w:rPr>
        <w:t>.</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 xml:space="preserve"> Tổ chức lấy ý kiến đóng góp các tiêu chí thi đua, quy chế chi tiêu nội bộ, quy chế hoạt động, Quy chế làm việc của cơ quan, các tiêu chí thi đua, Quy chế chuyên môn và Quy tắc ứ</w:t>
      </w:r>
      <w:r w:rsidR="00285F0B" w:rsidRPr="00507C35">
        <w:rPr>
          <w:rFonts w:ascii="Times New Roman" w:hAnsi="Times New Roman"/>
          <w:sz w:val="26"/>
          <w:szCs w:val="26"/>
        </w:rPr>
        <w:t>ng x</w:t>
      </w:r>
      <w:r w:rsidRPr="00507C35">
        <w:rPr>
          <w:rFonts w:ascii="Times New Roman" w:hAnsi="Times New Roman"/>
          <w:sz w:val="26"/>
          <w:szCs w:val="26"/>
        </w:rPr>
        <w:t>ử văn hoá trong nhà trường trong năm học 201</w:t>
      </w:r>
      <w:r w:rsidR="00285F0B" w:rsidRPr="00507C35">
        <w:rPr>
          <w:rFonts w:ascii="Times New Roman" w:hAnsi="Times New Roman"/>
          <w:sz w:val="26"/>
          <w:szCs w:val="26"/>
        </w:rPr>
        <w:t>8</w:t>
      </w:r>
      <w:r w:rsidRPr="00507C35">
        <w:rPr>
          <w:rFonts w:ascii="Times New Roman" w:hAnsi="Times New Roman"/>
          <w:sz w:val="26"/>
          <w:szCs w:val="26"/>
        </w:rPr>
        <w:t>-201</w:t>
      </w:r>
      <w:r w:rsidR="00285F0B" w:rsidRPr="00507C35">
        <w:rPr>
          <w:rFonts w:ascii="Times New Roman" w:hAnsi="Times New Roman"/>
          <w:sz w:val="26"/>
          <w:szCs w:val="26"/>
        </w:rPr>
        <w:t>9</w:t>
      </w:r>
      <w:r w:rsidRPr="00507C35">
        <w:rPr>
          <w:rFonts w:ascii="Times New Roman" w:hAnsi="Times New Roman"/>
          <w:sz w:val="26"/>
          <w:szCs w:val="26"/>
        </w:rPr>
        <w:t>.</w:t>
      </w:r>
    </w:p>
    <w:p w:rsidR="00184C29" w:rsidRPr="00507C35" w:rsidRDefault="00184C29" w:rsidP="00184C29">
      <w:pPr>
        <w:tabs>
          <w:tab w:val="center" w:pos="4320"/>
        </w:tabs>
        <w:spacing w:line="240" w:lineRule="auto"/>
        <w:ind w:left="360"/>
        <w:jc w:val="both"/>
        <w:rPr>
          <w:rFonts w:ascii="Times New Roman" w:hAnsi="Times New Roman"/>
          <w:b/>
          <w:sz w:val="26"/>
          <w:szCs w:val="26"/>
          <w:u w:val="single"/>
        </w:rPr>
      </w:pPr>
      <w:r w:rsidRPr="00507C35">
        <w:rPr>
          <w:rFonts w:ascii="Times New Roman" w:hAnsi="Times New Roman"/>
          <w:b/>
          <w:sz w:val="26"/>
          <w:szCs w:val="26"/>
        </w:rPr>
        <w:t>*</w:t>
      </w:r>
      <w:r w:rsidRPr="00507C35">
        <w:rPr>
          <w:rFonts w:ascii="Times New Roman" w:hAnsi="Times New Roman"/>
          <w:b/>
          <w:sz w:val="26"/>
          <w:szCs w:val="26"/>
          <w:u w:val="single"/>
        </w:rPr>
        <w:t xml:space="preserve"> Đoàn trường</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Thu phiếu sinh hoạt hè của các đoàn viên, thanh niên ở các địa phương.</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thành công Đại hội chi đoàn học sinh; Đại hội Đoàn trường nhiệm kỳ năm học 201</w:t>
      </w:r>
      <w:r w:rsidR="00285F0B" w:rsidRPr="00507C35">
        <w:rPr>
          <w:rFonts w:ascii="Times New Roman" w:hAnsi="Times New Roman"/>
          <w:sz w:val="26"/>
          <w:szCs w:val="26"/>
        </w:rPr>
        <w:t>8</w:t>
      </w:r>
      <w:r w:rsidRPr="00507C35">
        <w:rPr>
          <w:rFonts w:ascii="Times New Roman" w:hAnsi="Times New Roman"/>
          <w:sz w:val="26"/>
          <w:szCs w:val="26"/>
        </w:rPr>
        <w:t>-201</w:t>
      </w:r>
      <w:r w:rsidR="00285F0B" w:rsidRPr="00507C35">
        <w:rPr>
          <w:rFonts w:ascii="Times New Roman" w:hAnsi="Times New Roman"/>
          <w:sz w:val="26"/>
          <w:szCs w:val="26"/>
        </w:rPr>
        <w:t>9</w:t>
      </w:r>
      <w:r w:rsidRPr="00507C35">
        <w:rPr>
          <w:rFonts w:ascii="Times New Roman" w:hAnsi="Times New Roman"/>
          <w:sz w:val="26"/>
          <w:szCs w:val="26"/>
        </w:rPr>
        <w:t>.</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lastRenderedPageBreak/>
        <w:t>Tuyên truyền, vận động các đoàn viên thanh niên thực hiện tốt các nhiệm vụ trọng tâm và nhiệm vụ chính trị của nhà trường và đoàn trường. Thực hiện tốt các cuộc vận động và phong trào thi đua trong năm học. Phối hợp với nhà trường tổ chức tốt giờ chào cờ thứ hai hàng tuần, các ngày sinh hoạt tập thể, các nền nếp, công tác giáo dục đạo đức và giáo dục pháp luật cho HS; tổ chức xếp thi đua theo tuần, tháng.</w:t>
      </w:r>
    </w:p>
    <w:p w:rsidR="00184C29" w:rsidRPr="00507C35" w:rsidRDefault="00184C29" w:rsidP="00184C29">
      <w:pPr>
        <w:numPr>
          <w:ilvl w:val="0"/>
          <w:numId w:val="3"/>
        </w:numPr>
        <w:tabs>
          <w:tab w:val="clear" w:pos="2280"/>
          <w:tab w:val="num" w:pos="900"/>
          <w:tab w:val="center" w:pos="4320"/>
        </w:tabs>
        <w:spacing w:after="0" w:line="240" w:lineRule="auto"/>
        <w:ind w:left="900"/>
        <w:jc w:val="both"/>
        <w:rPr>
          <w:rFonts w:ascii="Times New Roman" w:hAnsi="Times New Roman"/>
          <w:b/>
          <w:sz w:val="26"/>
          <w:szCs w:val="26"/>
          <w:u w:val="single"/>
        </w:rPr>
      </w:pPr>
      <w:r w:rsidRPr="00507C35">
        <w:rPr>
          <w:rFonts w:ascii="Times New Roman" w:hAnsi="Times New Roman"/>
          <w:b/>
          <w:sz w:val="26"/>
          <w:szCs w:val="26"/>
          <w:u w:val="single"/>
        </w:rPr>
        <w:t>Công tác chủ nhiệm lớp</w:t>
      </w:r>
    </w:p>
    <w:p w:rsidR="00184C29" w:rsidRPr="00507C35" w:rsidRDefault="00184C29" w:rsidP="00285F0B">
      <w:pPr>
        <w:tabs>
          <w:tab w:val="center" w:pos="4320"/>
        </w:tabs>
        <w:spacing w:after="0" w:line="240" w:lineRule="auto"/>
        <w:jc w:val="both"/>
        <w:rPr>
          <w:rFonts w:ascii="Times New Roman" w:hAnsi="Times New Roman"/>
          <w:sz w:val="26"/>
          <w:szCs w:val="26"/>
        </w:rPr>
      </w:pPr>
      <w:r w:rsidRPr="00507C35">
        <w:rPr>
          <w:rFonts w:ascii="Times New Roman" w:hAnsi="Times New Roman"/>
          <w:b/>
          <w:sz w:val="26"/>
          <w:szCs w:val="26"/>
        </w:rPr>
        <w:t xml:space="preserve">   </w:t>
      </w:r>
      <w:r w:rsidRPr="00507C35">
        <w:rPr>
          <w:rFonts w:ascii="Times New Roman" w:hAnsi="Times New Roman"/>
          <w:sz w:val="26"/>
          <w:szCs w:val="26"/>
        </w:rPr>
        <w:t xml:space="preserve">   Tiếp tục giáo dục học sinh ý thức tổ chức kỷ luật, thực hiện nghiêm túc pháp luật của nhà nước, các nội quy quy định của lớp của trường, ý thức bảo vệ của công và cơ sở vật chất của nhà trường. Thực hiện nghiêm túc mặc đồng phục. Cử học sinh xếp xe và giao, nhận xe với bảo vệ nhà trường.</w:t>
      </w: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sz w:val="26"/>
          <w:szCs w:val="26"/>
        </w:rPr>
        <w:t xml:space="preserve"> </w:t>
      </w:r>
      <w:r w:rsidRPr="00507C35">
        <w:rPr>
          <w:rFonts w:ascii="Times New Roman" w:hAnsi="Times New Roman"/>
          <w:b/>
          <w:sz w:val="26"/>
          <w:szCs w:val="26"/>
          <w:u w:val="single"/>
        </w:rPr>
        <w:t>Công tác hành chính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w:t>
      </w:r>
      <w:r w:rsidR="005D5BC9" w:rsidRPr="00507C35">
        <w:rPr>
          <w:rFonts w:ascii="Times New Roman" w:hAnsi="Times New Roman"/>
          <w:sz w:val="26"/>
          <w:szCs w:val="26"/>
        </w:rPr>
        <w:t>T</w:t>
      </w:r>
      <w:r w:rsidRPr="00507C35">
        <w:rPr>
          <w:rFonts w:ascii="Times New Roman" w:hAnsi="Times New Roman"/>
          <w:sz w:val="26"/>
          <w:szCs w:val="26"/>
        </w:rPr>
        <w:t>hu bảng chấm công tháng 9 và 02 tuần tháng 8.</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Chuẩn bị kinh phí tổ chức lễ khai giảng năm học mới và mua sắm trang thiết bị phục vụ cho năm học.</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Phối hợp với Ban chuyên môn, tổ chức, triển khai </w:t>
      </w:r>
      <w:r w:rsidR="00285F0B" w:rsidRPr="00507C35">
        <w:rPr>
          <w:rFonts w:ascii="Times New Roman" w:hAnsi="Times New Roman"/>
          <w:sz w:val="26"/>
          <w:szCs w:val="26"/>
        </w:rPr>
        <w:t xml:space="preserve">kiểm tra, rà soát </w:t>
      </w:r>
      <w:r w:rsidRPr="00507C35">
        <w:rPr>
          <w:rFonts w:ascii="Times New Roman" w:hAnsi="Times New Roman"/>
          <w:sz w:val="26"/>
          <w:szCs w:val="26"/>
        </w:rPr>
        <w:t>thực hành, thí nghiệm của các tổ và cá nhân trong nhà trường</w:t>
      </w:r>
    </w:p>
    <w:p w:rsidR="00184C29" w:rsidRPr="00507C35" w:rsidRDefault="00184C29" w:rsidP="00184C29">
      <w:pPr>
        <w:numPr>
          <w:ilvl w:val="0"/>
          <w:numId w:val="3"/>
        </w:numPr>
        <w:tabs>
          <w:tab w:val="clear" w:pos="2280"/>
          <w:tab w:val="num" w:pos="900"/>
          <w:tab w:val="center" w:pos="4320"/>
        </w:tabs>
        <w:spacing w:after="0" w:line="240" w:lineRule="auto"/>
        <w:ind w:left="900"/>
        <w:jc w:val="both"/>
        <w:rPr>
          <w:rFonts w:ascii="Times New Roman" w:hAnsi="Times New Roman"/>
          <w:sz w:val="26"/>
          <w:szCs w:val="26"/>
        </w:rPr>
      </w:pPr>
      <w:r w:rsidRPr="00507C35">
        <w:rPr>
          <w:rFonts w:ascii="Times New Roman" w:hAnsi="Times New Roman"/>
          <w:b/>
          <w:sz w:val="26"/>
          <w:szCs w:val="26"/>
          <w:u w:val="single"/>
        </w:rPr>
        <w:t>Công tác quản lý</w:t>
      </w:r>
      <w:r w:rsidRPr="00507C35">
        <w:rPr>
          <w:rFonts w:ascii="Times New Roman" w:hAnsi="Times New Roman"/>
          <w:sz w:val="26"/>
          <w:szCs w:val="26"/>
        </w:rPr>
        <w:t>.</w:t>
      </w:r>
    </w:p>
    <w:p w:rsidR="00184C29" w:rsidRPr="00507C35" w:rsidRDefault="00184C29" w:rsidP="00184C29">
      <w:pPr>
        <w:numPr>
          <w:ilvl w:val="0"/>
          <w:numId w:val="4"/>
        </w:numPr>
        <w:tabs>
          <w:tab w:val="center" w:pos="4320"/>
        </w:tabs>
        <w:spacing w:after="0" w:line="240" w:lineRule="auto"/>
        <w:jc w:val="both"/>
        <w:rPr>
          <w:rFonts w:ascii="Times New Roman" w:hAnsi="Times New Roman"/>
          <w:sz w:val="26"/>
          <w:szCs w:val="26"/>
        </w:rPr>
      </w:pPr>
      <w:r w:rsidRPr="00507C35">
        <w:rPr>
          <w:rFonts w:ascii="Times New Roman" w:hAnsi="Times New Roman"/>
          <w:sz w:val="26"/>
          <w:szCs w:val="26"/>
        </w:rPr>
        <w:t>Tiếp tục ổn định tổ chức của tất cả các đơn vị trong nhà trường.</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 xml:space="preserve">Tổ chức hội nghị </w:t>
      </w:r>
      <w:r w:rsidR="00A265B8" w:rsidRPr="00507C35">
        <w:rPr>
          <w:rFonts w:ascii="Times New Roman" w:hAnsi="Times New Roman"/>
          <w:sz w:val="26"/>
          <w:szCs w:val="26"/>
        </w:rPr>
        <w:t xml:space="preserve">công chức, </w:t>
      </w:r>
      <w:r w:rsidRPr="00507C35">
        <w:rPr>
          <w:rFonts w:ascii="Times New Roman" w:hAnsi="Times New Roman"/>
          <w:sz w:val="26"/>
          <w:szCs w:val="26"/>
        </w:rPr>
        <w:t>viên chức vào buổ</w:t>
      </w:r>
      <w:r w:rsidR="008F12FD" w:rsidRPr="00507C35">
        <w:rPr>
          <w:rFonts w:ascii="Times New Roman" w:hAnsi="Times New Roman"/>
          <w:sz w:val="26"/>
          <w:szCs w:val="26"/>
        </w:rPr>
        <w:t>i sáng</w:t>
      </w:r>
      <w:r w:rsidR="00104C88" w:rsidRPr="00507C35">
        <w:rPr>
          <w:rFonts w:ascii="Times New Roman" w:hAnsi="Times New Roman"/>
          <w:sz w:val="26"/>
          <w:szCs w:val="26"/>
        </w:rPr>
        <w:t xml:space="preserve"> ngày 29</w:t>
      </w:r>
      <w:r w:rsidRPr="00507C35">
        <w:rPr>
          <w:rFonts w:ascii="Times New Roman" w:hAnsi="Times New Roman"/>
          <w:sz w:val="26"/>
          <w:szCs w:val="26"/>
        </w:rPr>
        <w:t xml:space="preserve"> tháng 9 năm 201</w:t>
      </w:r>
      <w:r w:rsidR="00104C88" w:rsidRPr="00507C35">
        <w:rPr>
          <w:rFonts w:ascii="Times New Roman" w:hAnsi="Times New Roman"/>
          <w:sz w:val="26"/>
          <w:szCs w:val="26"/>
        </w:rPr>
        <w:t>8</w:t>
      </w:r>
      <w:r w:rsidRPr="00507C35">
        <w:rPr>
          <w:rFonts w:ascii="Times New Roman" w:hAnsi="Times New Roman"/>
          <w:sz w:val="26"/>
          <w:szCs w:val="26"/>
        </w:rPr>
        <w:t>.</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 xml:space="preserve"> Đại hội Đoàn trường vào buổi chiề</w:t>
      </w:r>
      <w:r w:rsidR="00104C88" w:rsidRPr="00507C35">
        <w:rPr>
          <w:rFonts w:ascii="Times New Roman" w:hAnsi="Times New Roman"/>
          <w:sz w:val="26"/>
          <w:szCs w:val="26"/>
        </w:rPr>
        <w:t>u ngày 24 tháng 9 năm 2018</w:t>
      </w:r>
      <w:r w:rsidRPr="00507C35">
        <w:rPr>
          <w:rFonts w:ascii="Times New Roman" w:hAnsi="Times New Roman"/>
          <w:sz w:val="26"/>
          <w:szCs w:val="26"/>
        </w:rPr>
        <w:t>.</w:t>
      </w:r>
    </w:p>
    <w:p w:rsidR="00184C29" w:rsidRPr="00507C35" w:rsidRDefault="00184C29" w:rsidP="008F12FD">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Làm tốt công tác chuẩn bị và tổ chức Lễ khai giảng năm học mới, ngày 5 tháng 9.</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Kiểm tra hồ sơ và công tác chuẩn bị đầu năm học của các tổ và các đơn vị trong trường.</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Tiếp tục tu sửa và làm mới cơ sở vật chất nhà trường, phục vụ cho việc dạy và học, cho các hoạt động trong nhà trường.</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Kiểm tra toàn diện 0</w:t>
      </w:r>
      <w:r w:rsidR="00104C88" w:rsidRPr="00507C35">
        <w:rPr>
          <w:rFonts w:ascii="Times New Roman" w:hAnsi="Times New Roman"/>
          <w:sz w:val="26"/>
          <w:szCs w:val="26"/>
        </w:rPr>
        <w:t>3</w:t>
      </w:r>
      <w:r w:rsidRPr="00507C35">
        <w:rPr>
          <w:rFonts w:ascii="Times New Roman" w:hAnsi="Times New Roman"/>
          <w:sz w:val="26"/>
          <w:szCs w:val="26"/>
        </w:rPr>
        <w:t xml:space="preserve"> đ/c: </w:t>
      </w:r>
      <w:r w:rsidR="00104C88" w:rsidRPr="00507C35">
        <w:rPr>
          <w:rFonts w:ascii="Times New Roman" w:hAnsi="Times New Roman"/>
          <w:sz w:val="26"/>
          <w:szCs w:val="26"/>
        </w:rPr>
        <w:t xml:space="preserve">Đỗ Thị Dung, </w:t>
      </w:r>
      <w:r w:rsidR="0069545C" w:rsidRPr="00507C35">
        <w:rPr>
          <w:rFonts w:ascii="Times New Roman" w:hAnsi="Times New Roman"/>
          <w:sz w:val="26"/>
          <w:szCs w:val="26"/>
        </w:rPr>
        <w:t xml:space="preserve">Phùng Thị Nguyệt, Nguyễn Tuyết Mai. </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Tổ chức lấy ý kiến đóng góp và biên soạn quy chế dân chủ, Quy chế hoạt động củ</w:t>
      </w:r>
      <w:r w:rsidR="005D5BC9" w:rsidRPr="00507C35">
        <w:rPr>
          <w:rFonts w:ascii="Times New Roman" w:hAnsi="Times New Roman"/>
          <w:sz w:val="26"/>
          <w:szCs w:val="26"/>
        </w:rPr>
        <w:t>a cơ quan, các tiêu ch</w:t>
      </w:r>
      <w:r w:rsidRPr="00507C35">
        <w:rPr>
          <w:rFonts w:ascii="Times New Roman" w:hAnsi="Times New Roman"/>
          <w:sz w:val="26"/>
          <w:szCs w:val="26"/>
        </w:rPr>
        <w:t>í thi đua, quy chế hoạt động chuyên môn, Quy tắc ứ</w:t>
      </w:r>
      <w:r w:rsidR="005D5BC9" w:rsidRPr="00507C35">
        <w:rPr>
          <w:rFonts w:ascii="Times New Roman" w:hAnsi="Times New Roman"/>
          <w:sz w:val="26"/>
          <w:szCs w:val="26"/>
        </w:rPr>
        <w:t>ng x</w:t>
      </w:r>
      <w:r w:rsidRPr="00507C35">
        <w:rPr>
          <w:rFonts w:ascii="Times New Roman" w:hAnsi="Times New Roman"/>
          <w:sz w:val="26"/>
          <w:szCs w:val="26"/>
        </w:rPr>
        <w:t xml:space="preserve">ử văn hoá và quy chế chi tiêu nội bộ. </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Tổ chức đăng ký thi đua năm học cho các tập thể và các cá nhân, đăng ký thi đua của Nhà trường với Sở GD&amp;ĐT.</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Kiểm tra công tác chuẩn bị SGK, vở viết và các đồ dung học tập của học sinh.</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Chuẩn bị các nội dung triển khai hội học hội giảng tháng 10.</w:t>
      </w:r>
    </w:p>
    <w:p w:rsidR="005D5BC9" w:rsidRPr="00507C35" w:rsidRDefault="005D5BC9" w:rsidP="005D5BC9">
      <w:pPr>
        <w:tabs>
          <w:tab w:val="center" w:pos="0"/>
        </w:tabs>
        <w:spacing w:after="0" w:line="240" w:lineRule="auto"/>
        <w:ind w:left="390"/>
        <w:jc w:val="both"/>
        <w:rPr>
          <w:rFonts w:ascii="Times New Roman" w:hAnsi="Times New Roman"/>
          <w:sz w:val="26"/>
          <w:szCs w:val="26"/>
        </w:rPr>
      </w:pPr>
    </w:p>
    <w:p w:rsidR="0069545C" w:rsidRDefault="0069545C" w:rsidP="0069545C">
      <w:pPr>
        <w:tabs>
          <w:tab w:val="center" w:pos="0"/>
        </w:tabs>
        <w:spacing w:after="0" w:line="240" w:lineRule="auto"/>
        <w:jc w:val="both"/>
        <w:rPr>
          <w:rFonts w:ascii="Times New Roman" w:hAnsi="Times New Roman"/>
          <w:sz w:val="26"/>
          <w:szCs w:val="26"/>
        </w:rPr>
      </w:pPr>
    </w:p>
    <w:p w:rsidR="00507C35" w:rsidRDefault="00507C35" w:rsidP="0069545C">
      <w:pPr>
        <w:tabs>
          <w:tab w:val="center" w:pos="0"/>
        </w:tabs>
        <w:spacing w:after="0" w:line="240" w:lineRule="auto"/>
        <w:jc w:val="both"/>
        <w:rPr>
          <w:rFonts w:ascii="Times New Roman" w:hAnsi="Times New Roman"/>
          <w:sz w:val="26"/>
          <w:szCs w:val="26"/>
        </w:rPr>
      </w:pPr>
    </w:p>
    <w:p w:rsidR="00507C35" w:rsidRDefault="00507C35" w:rsidP="0069545C">
      <w:pPr>
        <w:tabs>
          <w:tab w:val="center" w:pos="0"/>
        </w:tabs>
        <w:spacing w:after="0" w:line="240" w:lineRule="auto"/>
        <w:jc w:val="both"/>
        <w:rPr>
          <w:rFonts w:ascii="Times New Roman" w:hAnsi="Times New Roman"/>
          <w:sz w:val="26"/>
          <w:szCs w:val="26"/>
        </w:rPr>
      </w:pPr>
    </w:p>
    <w:p w:rsidR="00507C35" w:rsidRDefault="00507C35" w:rsidP="0069545C">
      <w:pPr>
        <w:tabs>
          <w:tab w:val="center" w:pos="0"/>
        </w:tabs>
        <w:spacing w:after="0" w:line="240" w:lineRule="auto"/>
        <w:jc w:val="both"/>
        <w:rPr>
          <w:rFonts w:ascii="Times New Roman" w:hAnsi="Times New Roman"/>
          <w:sz w:val="26"/>
          <w:szCs w:val="26"/>
        </w:rPr>
      </w:pPr>
    </w:p>
    <w:p w:rsidR="00507C35" w:rsidRPr="00507C35" w:rsidRDefault="00507C35" w:rsidP="0069545C">
      <w:pPr>
        <w:tabs>
          <w:tab w:val="center" w:pos="0"/>
        </w:tabs>
        <w:spacing w:after="0" w:line="240" w:lineRule="auto"/>
        <w:jc w:val="both"/>
        <w:rPr>
          <w:rFonts w:ascii="Times New Roman" w:hAnsi="Times New Roman"/>
          <w:sz w:val="26"/>
          <w:szCs w:val="26"/>
        </w:rPr>
      </w:pPr>
    </w:p>
    <w:p w:rsidR="00184C29" w:rsidRPr="00507C35" w:rsidRDefault="00184C29" w:rsidP="00184C29">
      <w:pPr>
        <w:spacing w:line="240" w:lineRule="auto"/>
        <w:jc w:val="center"/>
        <w:rPr>
          <w:rFonts w:ascii="Times New Roman" w:hAnsi="Times New Roman"/>
          <w:b/>
          <w:sz w:val="26"/>
          <w:szCs w:val="26"/>
          <w:u w:val="single"/>
        </w:rPr>
      </w:pPr>
      <w:r w:rsidRPr="00507C35">
        <w:rPr>
          <w:rFonts w:ascii="Times New Roman" w:hAnsi="Times New Roman"/>
          <w:b/>
          <w:sz w:val="26"/>
          <w:szCs w:val="26"/>
          <w:u w:val="single"/>
        </w:rPr>
        <w:lastRenderedPageBreak/>
        <w:t>PHẦN II: TRIỂN</w:t>
      </w:r>
      <w:r w:rsidR="0069545C" w:rsidRPr="00507C35">
        <w:rPr>
          <w:rFonts w:ascii="Times New Roman" w:hAnsi="Times New Roman"/>
          <w:b/>
          <w:sz w:val="26"/>
          <w:szCs w:val="26"/>
          <w:u w:val="single"/>
        </w:rPr>
        <w:t xml:space="preserve"> KHAI CÔNG TÁC THÁNG 10 NĂM 2018</w:t>
      </w:r>
    </w:p>
    <w:p w:rsidR="00184C29" w:rsidRPr="00507C35" w:rsidRDefault="00184C29" w:rsidP="00184C29">
      <w:pPr>
        <w:tabs>
          <w:tab w:val="center" w:pos="4320"/>
        </w:tabs>
        <w:spacing w:line="240" w:lineRule="auto"/>
        <w:rPr>
          <w:rFonts w:ascii="Times New Roman" w:hAnsi="Times New Roman"/>
          <w:b/>
          <w:sz w:val="26"/>
          <w:szCs w:val="26"/>
          <w:u w:val="single"/>
        </w:rPr>
      </w:pPr>
      <w:r w:rsidRPr="00507C35">
        <w:rPr>
          <w:rFonts w:ascii="Times New Roman" w:hAnsi="Times New Roman"/>
          <w:b/>
          <w:sz w:val="26"/>
          <w:szCs w:val="26"/>
        </w:rPr>
        <w:t xml:space="preserve">    1) </w:t>
      </w:r>
      <w:r w:rsidRPr="00507C35">
        <w:rPr>
          <w:rFonts w:ascii="Times New Roman" w:hAnsi="Times New Roman"/>
          <w:b/>
          <w:sz w:val="26"/>
          <w:szCs w:val="26"/>
          <w:u w:val="single"/>
        </w:rPr>
        <w:t>Đặc điểm chính</w:t>
      </w:r>
    </w:p>
    <w:p w:rsidR="00184C29" w:rsidRPr="00507C35" w:rsidRDefault="00184C29" w:rsidP="00184C29">
      <w:pPr>
        <w:tabs>
          <w:tab w:val="center" w:pos="4320"/>
        </w:tabs>
        <w:spacing w:line="240" w:lineRule="auto"/>
        <w:rPr>
          <w:rFonts w:ascii="Times New Roman" w:hAnsi="Times New Roman"/>
          <w:sz w:val="26"/>
          <w:szCs w:val="26"/>
        </w:rPr>
      </w:pPr>
      <w:r w:rsidRPr="00507C35">
        <w:rPr>
          <w:rFonts w:ascii="Times New Roman" w:hAnsi="Times New Roman"/>
          <w:sz w:val="26"/>
          <w:szCs w:val="26"/>
        </w:rPr>
        <w:t xml:space="preserve">   Kỷ niệm ngày Bác Hồ gửi thư lần cuối cùng cho Ngành giáo dục 15/10.</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Tiếp tục thực hiện đợt thi đua lần 1 và triển khai thi đua lần 2, từ</w:t>
      </w:r>
      <w:r w:rsidR="008F12FD" w:rsidRPr="00507C35">
        <w:rPr>
          <w:rFonts w:ascii="Times New Roman" w:hAnsi="Times New Roman"/>
          <w:sz w:val="26"/>
          <w:szCs w:val="26"/>
        </w:rPr>
        <w:t xml:space="preserve"> ngày 1</w:t>
      </w:r>
      <w:r w:rsidRPr="00507C35">
        <w:rPr>
          <w:rFonts w:ascii="Times New Roman" w:hAnsi="Times New Roman"/>
          <w:sz w:val="26"/>
          <w:szCs w:val="26"/>
        </w:rPr>
        <w:t>/10 đến ngày 20/11.</w:t>
      </w: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b/>
          <w:sz w:val="26"/>
          <w:szCs w:val="26"/>
        </w:rPr>
        <w:t xml:space="preserve">    2)</w:t>
      </w:r>
      <w:r w:rsidRPr="00507C35">
        <w:rPr>
          <w:rFonts w:ascii="Times New Roman" w:hAnsi="Times New Roman"/>
          <w:b/>
          <w:sz w:val="26"/>
          <w:szCs w:val="26"/>
          <w:u w:val="single"/>
        </w:rPr>
        <w:t xml:space="preserve"> Nội dung</w:t>
      </w:r>
    </w:p>
    <w:p w:rsidR="00184C29" w:rsidRPr="00507C35" w:rsidRDefault="00184C29" w:rsidP="00184C29">
      <w:pPr>
        <w:numPr>
          <w:ilvl w:val="1"/>
          <w:numId w:val="3"/>
        </w:numPr>
        <w:tabs>
          <w:tab w:val="clear" w:pos="3240"/>
          <w:tab w:val="num" w:pos="900"/>
          <w:tab w:val="center" w:pos="4320"/>
        </w:tabs>
        <w:spacing w:after="0" w:line="240" w:lineRule="auto"/>
        <w:ind w:hanging="2700"/>
        <w:jc w:val="both"/>
        <w:rPr>
          <w:rFonts w:ascii="Times New Roman" w:hAnsi="Times New Roman"/>
          <w:sz w:val="26"/>
          <w:szCs w:val="26"/>
        </w:rPr>
      </w:pPr>
      <w:r w:rsidRPr="00507C35">
        <w:rPr>
          <w:rFonts w:ascii="Times New Roman" w:hAnsi="Times New Roman"/>
          <w:b/>
          <w:sz w:val="26"/>
          <w:szCs w:val="26"/>
          <w:u w:val="single"/>
        </w:rPr>
        <w:t>Công tác chuyên môn</w:t>
      </w:r>
      <w:r w:rsidRPr="00507C35">
        <w:rPr>
          <w:rFonts w:ascii="Times New Roman" w:hAnsi="Times New Roman"/>
          <w:sz w:val="26"/>
          <w:szCs w:val="26"/>
        </w:rPr>
        <w:t>.</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Tiếp tục thực hiện tốt nền nếp giảng dạy và học tập của giáo viên và học sinh. Kiểm tra hồ sơ tổ, nhóm và của các cá nhân, sổ đầu bài của các lớp.</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Thực hiện nghiêm túc quy chế hoạt động chuyên môn.</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Triển khai và thực hiện kế hoạch hội học, hội giảng lần 1 và </w:t>
      </w:r>
      <w:r w:rsidR="00096010" w:rsidRPr="00507C35">
        <w:rPr>
          <w:rFonts w:ascii="Times New Roman" w:hAnsi="Times New Roman"/>
          <w:sz w:val="26"/>
          <w:szCs w:val="26"/>
        </w:rPr>
        <w:t xml:space="preserve">xây dựng kế hoạch </w:t>
      </w:r>
      <w:r w:rsidRPr="00507C35">
        <w:rPr>
          <w:rFonts w:ascii="Times New Roman" w:hAnsi="Times New Roman"/>
          <w:sz w:val="26"/>
          <w:szCs w:val="26"/>
        </w:rPr>
        <w:t>hội thảo</w:t>
      </w:r>
      <w:r w:rsidR="00096010" w:rsidRPr="00507C35">
        <w:rPr>
          <w:rFonts w:ascii="Times New Roman" w:hAnsi="Times New Roman"/>
          <w:sz w:val="26"/>
          <w:szCs w:val="26"/>
        </w:rPr>
        <w:t xml:space="preserve">, ngoại khóa </w:t>
      </w:r>
      <w:r w:rsidRPr="00507C35">
        <w:rPr>
          <w:rFonts w:ascii="Times New Roman" w:hAnsi="Times New Roman"/>
          <w:sz w:val="26"/>
          <w:szCs w:val="26"/>
        </w:rPr>
        <w:t xml:space="preserve"> theo chủ đề</w:t>
      </w:r>
      <w:r w:rsidR="00096010" w:rsidRPr="00507C35">
        <w:rPr>
          <w:rFonts w:ascii="Times New Roman" w:hAnsi="Times New Roman"/>
          <w:sz w:val="26"/>
          <w:szCs w:val="26"/>
        </w:rPr>
        <w:t xml:space="preserve">  “</w:t>
      </w:r>
      <w:r w:rsidRPr="00507C35">
        <w:rPr>
          <w:rFonts w:ascii="Times New Roman" w:hAnsi="Times New Roman"/>
          <w:sz w:val="26"/>
          <w:szCs w:val="26"/>
        </w:rPr>
        <w:t>dạy học theo định hướng phát triển năng lực và phẩm chất học sinh”.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Kiểm tra trang trí phòng tổ, sắp xếp hồ sơ của tổ nhóm và các cá nhân. </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Họp tổ, nhóm chuyên môn đầy đủ, đúng quy định; tích cực bàn bạc và soạn nội dung các chuyên đề về dạy thêm học thêm phù hợp với phương án thi THPT quố</w:t>
      </w:r>
      <w:r w:rsidR="00096010" w:rsidRPr="00507C35">
        <w:rPr>
          <w:rFonts w:ascii="Times New Roman" w:hAnsi="Times New Roman"/>
          <w:sz w:val="26"/>
          <w:szCs w:val="26"/>
        </w:rPr>
        <w:t>c gia năm 2019</w:t>
      </w:r>
      <w:r w:rsidRPr="00507C35">
        <w:rPr>
          <w:rFonts w:ascii="Times New Roman" w:hAnsi="Times New Roman"/>
          <w:sz w:val="26"/>
          <w:szCs w:val="26"/>
        </w:rPr>
        <w:t xml:space="preserve">. </w:t>
      </w:r>
    </w:p>
    <w:p w:rsidR="00AD3A85" w:rsidRPr="00507C35" w:rsidRDefault="00AD3A85"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w:t>
      </w:r>
      <w:r w:rsidR="008F12FD" w:rsidRPr="00507C35">
        <w:rPr>
          <w:rFonts w:ascii="Times New Roman" w:hAnsi="Times New Roman"/>
          <w:sz w:val="26"/>
          <w:szCs w:val="26"/>
        </w:rPr>
        <w:t xml:space="preserve">c Hội học- hội giảng </w:t>
      </w:r>
      <w:r w:rsidRPr="00507C35">
        <w:rPr>
          <w:rFonts w:ascii="Times New Roman" w:hAnsi="Times New Roman"/>
          <w:sz w:val="26"/>
          <w:szCs w:val="26"/>
        </w:rPr>
        <w:t xml:space="preserve"> lần I từ ngày </w:t>
      </w:r>
      <w:r w:rsidR="000747D1" w:rsidRPr="00507C35">
        <w:rPr>
          <w:rFonts w:ascii="Times New Roman" w:hAnsi="Times New Roman"/>
          <w:sz w:val="26"/>
          <w:szCs w:val="26"/>
        </w:rPr>
        <w:t>1/10 – 13/10. 30% tổng số GV trong tổ.</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Các tổ thực hiện sơ kết công tác tháng 9 và triển khai công tác tháng 10; xây dựng ngân hàng đề cho các bộ môn, với đề kiểm tra từ bài kiểm tra 1 tiết trở lên và bài kiểm tra học kỳ I; xây dựng kế hoạch nghiên cứu khoa học và làm đồ dùng giảng dạy.</w:t>
      </w:r>
    </w:p>
    <w:p w:rsidR="005C4CCF" w:rsidRPr="00507C35" w:rsidRDefault="005C4CCF"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Năm học 2018 – 2019 thi GV dạy giỏi các môn Lí, Hóa, Văn</w:t>
      </w:r>
      <w:r w:rsidR="00F347F5" w:rsidRPr="00507C35">
        <w:rPr>
          <w:rFonts w:ascii="Times New Roman" w:hAnsi="Times New Roman"/>
          <w:sz w:val="26"/>
          <w:szCs w:val="26"/>
        </w:rPr>
        <w:t>.Thi GV CN giỏi</w:t>
      </w:r>
    </w:p>
    <w:p w:rsidR="00F347F5" w:rsidRPr="00507C35" w:rsidRDefault="00F347F5"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Cá cuộc thi: NCKHKT dành cho HS, Thi sáng tạo KH của Tỉnh, Thi ATGT cho nụ cười ngày mai.</w:t>
      </w:r>
    </w:p>
    <w:p w:rsidR="00F347F5" w:rsidRPr="00507C35" w:rsidRDefault="00F347F5"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Thường xuyên sinh hoạt và đưa bài lên trường học kết nối.</w:t>
      </w: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sz w:val="26"/>
          <w:szCs w:val="26"/>
        </w:rPr>
        <w:t xml:space="preserve">        b) </w:t>
      </w:r>
      <w:r w:rsidRPr="00507C35">
        <w:rPr>
          <w:rFonts w:ascii="Times New Roman" w:hAnsi="Times New Roman"/>
          <w:b/>
          <w:sz w:val="26"/>
          <w:szCs w:val="26"/>
          <w:u w:val="single"/>
        </w:rPr>
        <w:t>Công tác giáo dục ngoài giờ lên lớp</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giảng dạy và tổ chức hoạt động ngoài giờ theo đúng quy định.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Thực hiện tốt các nền nếp sinh hoạt, các nội quy, quy định trong trường.</w:t>
      </w:r>
    </w:p>
    <w:p w:rsidR="000747D1" w:rsidRPr="00507C35" w:rsidRDefault="00A14314"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w:t>
      </w:r>
      <w:r w:rsidR="000747D1" w:rsidRPr="00507C35">
        <w:rPr>
          <w:rFonts w:ascii="Times New Roman" w:hAnsi="Times New Roman"/>
          <w:sz w:val="26"/>
          <w:szCs w:val="26"/>
        </w:rPr>
        <w:t>Tổ chức sinh hoạt tập thể kỉ niệm 15/10</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lastRenderedPageBreak/>
        <w:t xml:space="preserve">    Xây dựng kế hoạch và tổ chức các hoạt động văn hóa, văn nghệ và TDTT chào mừng ngày 20/11.</w:t>
      </w: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b/>
          <w:sz w:val="26"/>
          <w:szCs w:val="26"/>
        </w:rPr>
        <w:t xml:space="preserve">        c)</w:t>
      </w:r>
      <w:r w:rsidRPr="00507C35">
        <w:rPr>
          <w:rFonts w:ascii="Times New Roman" w:hAnsi="Times New Roman"/>
          <w:b/>
          <w:sz w:val="26"/>
          <w:szCs w:val="26"/>
          <w:u w:val="single"/>
        </w:rPr>
        <w:t xml:space="preserve"> Công tác lao động và hướng nghiệp</w:t>
      </w:r>
    </w:p>
    <w:p w:rsidR="00184C29"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dạy và học hướng nghiệp nghề cho HS K11.</w:t>
      </w:r>
    </w:p>
    <w:p w:rsidR="00507C35" w:rsidRPr="00507C35" w:rsidRDefault="00507C35" w:rsidP="00184C29">
      <w:pPr>
        <w:tabs>
          <w:tab w:val="center" w:pos="4320"/>
        </w:tabs>
        <w:spacing w:line="240" w:lineRule="auto"/>
        <w:jc w:val="both"/>
        <w:rPr>
          <w:rFonts w:ascii="Times New Roman" w:hAnsi="Times New Roman"/>
          <w:sz w:val="26"/>
          <w:szCs w:val="26"/>
        </w:rPr>
      </w:pPr>
      <w:r>
        <w:rPr>
          <w:rFonts w:ascii="Times New Roman" w:hAnsi="Times New Roman"/>
          <w:sz w:val="26"/>
          <w:szCs w:val="26"/>
        </w:rPr>
        <w:t xml:space="preserve">    Chuẩn bị tốt cho việc thi nghề của học sinh khối 11 năm học trước tại Hội đồng thi trường THPT Văn Lâm</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giảng dạy và tổ chức hoạt động lao động hướng nghiệp theo đúng lịch.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các buổi lao động quét dọn vệ sinh các khu vực trong nhà trường.</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ab/>
        <w:t xml:space="preserve"> </w:t>
      </w:r>
      <w:r w:rsidRPr="00507C35">
        <w:rPr>
          <w:rFonts w:ascii="Times New Roman" w:hAnsi="Times New Roman"/>
          <w:b/>
          <w:sz w:val="26"/>
          <w:szCs w:val="26"/>
        </w:rPr>
        <w:t>d.</w:t>
      </w:r>
      <w:r w:rsidRPr="00507C35">
        <w:rPr>
          <w:rFonts w:ascii="Times New Roman" w:hAnsi="Times New Roman"/>
          <w:sz w:val="26"/>
          <w:szCs w:val="26"/>
        </w:rPr>
        <w:t xml:space="preserve"> </w:t>
      </w:r>
      <w:r w:rsidRPr="00507C35">
        <w:rPr>
          <w:rFonts w:ascii="Times New Roman" w:hAnsi="Times New Roman"/>
          <w:b/>
          <w:sz w:val="26"/>
          <w:szCs w:val="26"/>
          <w:u w:val="single"/>
        </w:rPr>
        <w:t>Giữ gìn an ninh trật tự trong nhà trường và giáo dục pháp luật</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Ban phòng chống các tai tệ nạn xã hội nhà trường, Phối hợp với Ban an toàn giao thông, Công an huyện Văn Lâm tổ chức tuyên truyền giáo dục pháp luật về an toàn, trật tự</w:t>
      </w:r>
      <w:r w:rsidR="000747D1" w:rsidRPr="00507C35">
        <w:rPr>
          <w:rFonts w:ascii="Times New Roman" w:hAnsi="Times New Roman"/>
          <w:sz w:val="26"/>
          <w:szCs w:val="26"/>
        </w:rPr>
        <w:t xml:space="preserve"> giao thông và lái xe an toàn ngày 15/10</w:t>
      </w:r>
      <w:r w:rsidR="000A546D" w:rsidRPr="00507C35">
        <w:rPr>
          <w:rFonts w:ascii="Times New Roman" w:hAnsi="Times New Roman"/>
          <w:sz w:val="26"/>
          <w:szCs w:val="26"/>
        </w:rPr>
        <w:t>.</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Tổ chức tập huấn cho tổ tự quản trường và các lớp học. Giữ gìn tốt an ninh trật tự và ATGT tại cổng trường.</w:t>
      </w:r>
    </w:p>
    <w:p w:rsidR="00184C29" w:rsidRPr="00507C35" w:rsidRDefault="00184C29" w:rsidP="00184C29">
      <w:pPr>
        <w:tabs>
          <w:tab w:val="center" w:pos="4320"/>
        </w:tabs>
        <w:spacing w:line="240" w:lineRule="auto"/>
        <w:ind w:left="360"/>
        <w:jc w:val="both"/>
        <w:rPr>
          <w:rFonts w:ascii="Times New Roman" w:hAnsi="Times New Roman"/>
          <w:b/>
          <w:sz w:val="26"/>
          <w:szCs w:val="26"/>
          <w:u w:val="single"/>
        </w:rPr>
      </w:pPr>
      <w:r w:rsidRPr="00507C35">
        <w:rPr>
          <w:rFonts w:ascii="Times New Roman" w:hAnsi="Times New Roman"/>
          <w:b/>
          <w:sz w:val="26"/>
          <w:szCs w:val="26"/>
        </w:rPr>
        <w:t xml:space="preserve"> e. </w:t>
      </w:r>
      <w:r w:rsidRPr="00507C35">
        <w:rPr>
          <w:rFonts w:ascii="Times New Roman" w:hAnsi="Times New Roman"/>
          <w:b/>
          <w:sz w:val="26"/>
          <w:szCs w:val="26"/>
          <w:u w:val="single"/>
        </w:rPr>
        <w:t>Công đoàn nhà trường</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 xml:space="preserve"> Động viên các đoàn viên công đoàn tích cực tham gia các hoạt động văn nghệ, thể dục thể thao, nghiên cứu khoa học, làm đồ dùng thiết bị dạy học.</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Tuyên truyền, vận động các công đoàn viên thực hiện tốt các nhiệm vụ trọng tâm trong tháng 10. Thực hiện nghiêm túc các quy chế hoạt động trong nhà trường. Tham gia tích cực và đạt kết quả cao trong hội học hội giảng lần thứ nhất.</w:t>
      </w:r>
    </w:p>
    <w:p w:rsidR="00184C29" w:rsidRPr="00507C35" w:rsidRDefault="00184C29" w:rsidP="00184C29">
      <w:pPr>
        <w:tabs>
          <w:tab w:val="center" w:pos="4320"/>
        </w:tabs>
        <w:spacing w:line="240" w:lineRule="auto"/>
        <w:ind w:left="360"/>
        <w:jc w:val="both"/>
        <w:rPr>
          <w:rFonts w:ascii="Times New Roman" w:hAnsi="Times New Roman"/>
          <w:b/>
          <w:sz w:val="26"/>
          <w:szCs w:val="26"/>
          <w:u w:val="single"/>
        </w:rPr>
      </w:pPr>
      <w:r w:rsidRPr="00507C35">
        <w:rPr>
          <w:rFonts w:ascii="Times New Roman" w:hAnsi="Times New Roman"/>
          <w:b/>
          <w:sz w:val="26"/>
          <w:szCs w:val="26"/>
        </w:rPr>
        <w:t xml:space="preserve"> f. </w:t>
      </w:r>
      <w:r w:rsidRPr="00507C35">
        <w:rPr>
          <w:rFonts w:ascii="Times New Roman" w:hAnsi="Times New Roman"/>
          <w:b/>
          <w:sz w:val="26"/>
          <w:szCs w:val="26"/>
          <w:u w:val="single"/>
        </w:rPr>
        <w:t xml:space="preserve"> Đoàn trường</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Thực hiện tốt hội học, hội giảng lần thứ nhất. Tổ chức học lớp cảm tình đoàn và lớp phát triển đoàn viên 15/10.</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Phối hợp với nhà trường tổ chức tốt giờ chào cờ thứ hai hàng tuần, thể dục giữa giờ, các ngày sinh hoạt tập thể, các nền nếp, giáo dục đạo đức, giáo dục pháp luật cho học sinh. Tổ chức, triển khai và thực hiện đợt thi đua lần II từ 15/10 đến ngày 20/11.</w:t>
      </w:r>
    </w:p>
    <w:p w:rsidR="00184C29" w:rsidRPr="00507C35" w:rsidRDefault="00184C29" w:rsidP="00184C29">
      <w:pPr>
        <w:tabs>
          <w:tab w:val="center" w:pos="4320"/>
        </w:tabs>
        <w:spacing w:line="240" w:lineRule="auto"/>
        <w:ind w:firstLine="225"/>
        <w:jc w:val="both"/>
        <w:rPr>
          <w:rFonts w:ascii="Times New Roman" w:hAnsi="Times New Roman"/>
          <w:sz w:val="26"/>
          <w:szCs w:val="26"/>
        </w:rPr>
      </w:pPr>
      <w:r w:rsidRPr="00507C35">
        <w:rPr>
          <w:rFonts w:ascii="Times New Roman" w:hAnsi="Times New Roman"/>
          <w:sz w:val="26"/>
          <w:szCs w:val="26"/>
        </w:rPr>
        <w:t>Thực hiện ghi bảng tin đoàn dầy đủ.</w:t>
      </w:r>
    </w:p>
    <w:p w:rsidR="00184C29" w:rsidRPr="00507C35" w:rsidRDefault="00184C29" w:rsidP="00184C29">
      <w:pPr>
        <w:tabs>
          <w:tab w:val="center" w:pos="4320"/>
        </w:tabs>
        <w:spacing w:line="240" w:lineRule="auto"/>
        <w:ind w:left="510"/>
        <w:jc w:val="both"/>
        <w:rPr>
          <w:rFonts w:ascii="Times New Roman" w:hAnsi="Times New Roman"/>
          <w:b/>
          <w:sz w:val="26"/>
          <w:szCs w:val="26"/>
          <w:u w:val="single"/>
        </w:rPr>
      </w:pPr>
      <w:r w:rsidRPr="00507C35">
        <w:rPr>
          <w:rFonts w:ascii="Times New Roman" w:hAnsi="Times New Roman"/>
          <w:b/>
          <w:sz w:val="26"/>
          <w:szCs w:val="26"/>
          <w:u w:val="single"/>
        </w:rPr>
        <w:t>g. Công tác chủ nhiệm lớp</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Tiếp tục giáo dục học sinh ý thức tổ chức kỷ luật, thực hiện nghiêm túc pháp luật của nhà nước, các nội quy quy định của lớp của trường, ý thức bảo vệ của công.</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Thực hiện giao, nhận xe với bảo vệ nhà trường đầy đủ và đúng quy định.</w:t>
      </w:r>
    </w:p>
    <w:p w:rsidR="00184C29" w:rsidRPr="00507C35" w:rsidRDefault="00184C29" w:rsidP="00E9425C">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lastRenderedPageBreak/>
        <w:t xml:space="preserve">  Phối hợp với giáo viên bộ môn tổ chức tốt việc dạy thêm, học thêm trong nhà trường. </w:t>
      </w:r>
    </w:p>
    <w:p w:rsidR="00184C29" w:rsidRPr="00507C35" w:rsidRDefault="00184C29" w:rsidP="00184C29">
      <w:pPr>
        <w:tabs>
          <w:tab w:val="center" w:pos="4320"/>
        </w:tabs>
        <w:spacing w:line="240" w:lineRule="auto"/>
        <w:jc w:val="both"/>
        <w:rPr>
          <w:rFonts w:ascii="Times New Roman" w:hAnsi="Times New Roman"/>
          <w:b/>
          <w:sz w:val="26"/>
          <w:szCs w:val="26"/>
          <w:u w:val="single"/>
        </w:rPr>
      </w:pPr>
      <w:r w:rsidRPr="00507C35">
        <w:rPr>
          <w:rFonts w:ascii="Times New Roman" w:hAnsi="Times New Roman"/>
          <w:b/>
          <w:sz w:val="26"/>
          <w:szCs w:val="26"/>
        </w:rPr>
        <w:t xml:space="preserve">      </w:t>
      </w:r>
      <w:r w:rsidRPr="00507C35">
        <w:rPr>
          <w:rFonts w:ascii="Times New Roman" w:hAnsi="Times New Roman"/>
          <w:b/>
          <w:sz w:val="26"/>
          <w:szCs w:val="26"/>
          <w:u w:val="single"/>
        </w:rPr>
        <w:t>h. Công tác hành chính</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Thu bảng chấm công tháng 10.</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Phối hợp với Ban chuyên môn thực hiện tốt Hội học hội giảng lần I.</w:t>
      </w:r>
    </w:p>
    <w:p w:rsidR="00184C29" w:rsidRPr="00507C35" w:rsidRDefault="00184C29" w:rsidP="00184C29">
      <w:pPr>
        <w:tabs>
          <w:tab w:val="center" w:pos="4320"/>
        </w:tabs>
        <w:spacing w:line="240" w:lineRule="auto"/>
        <w:jc w:val="both"/>
        <w:rPr>
          <w:rFonts w:ascii="Times New Roman" w:hAnsi="Times New Roman"/>
          <w:sz w:val="26"/>
          <w:szCs w:val="26"/>
        </w:rPr>
      </w:pPr>
      <w:r w:rsidRPr="00507C35">
        <w:rPr>
          <w:rFonts w:ascii="Times New Roman" w:hAnsi="Times New Roman"/>
          <w:sz w:val="26"/>
          <w:szCs w:val="26"/>
        </w:rPr>
        <w:t xml:space="preserve">  Thu tiền học phí, điện thắp sáng, nước uống, gửi xe máy điện, xe đạp điện, xe đạp ( nếu có) đợ</w:t>
      </w:r>
      <w:r w:rsidR="00E9425C" w:rsidRPr="00507C35">
        <w:rPr>
          <w:rFonts w:ascii="Times New Roman" w:hAnsi="Times New Roman"/>
          <w:sz w:val="26"/>
          <w:szCs w:val="26"/>
        </w:rPr>
        <w:t xml:space="preserve">t I thu 5 tháng khi có quyết định của UBND Tỉnh và công văn của Sở </w:t>
      </w:r>
    </w:p>
    <w:p w:rsidR="00184C29" w:rsidRPr="00507C35" w:rsidRDefault="00184C29" w:rsidP="00184C29">
      <w:pPr>
        <w:tabs>
          <w:tab w:val="left" w:pos="1620"/>
          <w:tab w:val="center" w:pos="4320"/>
        </w:tabs>
        <w:spacing w:line="240" w:lineRule="auto"/>
        <w:jc w:val="both"/>
        <w:rPr>
          <w:rFonts w:ascii="Times New Roman" w:hAnsi="Times New Roman"/>
          <w:sz w:val="26"/>
          <w:szCs w:val="26"/>
        </w:rPr>
      </w:pPr>
      <w:r w:rsidRPr="00507C35">
        <w:rPr>
          <w:rFonts w:ascii="Times New Roman" w:hAnsi="Times New Roman"/>
          <w:b/>
          <w:sz w:val="26"/>
          <w:szCs w:val="26"/>
        </w:rPr>
        <w:t xml:space="preserve">     </w:t>
      </w:r>
      <w:r w:rsidRPr="00507C35">
        <w:rPr>
          <w:rFonts w:ascii="Times New Roman" w:hAnsi="Times New Roman"/>
          <w:b/>
          <w:sz w:val="26"/>
          <w:szCs w:val="26"/>
          <w:u w:val="single"/>
        </w:rPr>
        <w:t>i. Công tác quản lý</w:t>
      </w:r>
      <w:r w:rsidRPr="00507C35">
        <w:rPr>
          <w:rFonts w:ascii="Times New Roman" w:hAnsi="Times New Roman"/>
          <w:sz w:val="26"/>
          <w:szCs w:val="26"/>
        </w:rPr>
        <w:t>.</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 xml:space="preserve">Tiếp tục tổ chức dạy thêm, học thêm trong Nhà trường. </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Tổ chức hội học hội giảng lần thứ I, từ</w:t>
      </w:r>
      <w:r w:rsidR="006854AC" w:rsidRPr="00507C35">
        <w:rPr>
          <w:rFonts w:ascii="Times New Roman" w:hAnsi="Times New Roman"/>
          <w:sz w:val="26"/>
          <w:szCs w:val="26"/>
        </w:rPr>
        <w:t xml:space="preserve"> ngày 1</w:t>
      </w:r>
      <w:r w:rsidRPr="00507C35">
        <w:rPr>
          <w:rFonts w:ascii="Times New Roman" w:hAnsi="Times New Roman"/>
          <w:sz w:val="26"/>
          <w:szCs w:val="26"/>
        </w:rPr>
        <w:t>/10 đế</w:t>
      </w:r>
      <w:r w:rsidR="006854AC" w:rsidRPr="00507C35">
        <w:rPr>
          <w:rFonts w:ascii="Times New Roman" w:hAnsi="Times New Roman"/>
          <w:sz w:val="26"/>
          <w:szCs w:val="26"/>
        </w:rPr>
        <w:t>n 1</w:t>
      </w:r>
      <w:r w:rsidRPr="00507C35">
        <w:rPr>
          <w:rFonts w:ascii="Times New Roman" w:hAnsi="Times New Roman"/>
          <w:sz w:val="26"/>
          <w:szCs w:val="26"/>
        </w:rPr>
        <w:t>3/10; mỗi tổ</w:t>
      </w:r>
      <w:r w:rsidR="008860D5" w:rsidRPr="00507C35">
        <w:rPr>
          <w:rFonts w:ascii="Times New Roman" w:hAnsi="Times New Roman"/>
          <w:sz w:val="26"/>
          <w:szCs w:val="26"/>
        </w:rPr>
        <w:t xml:space="preserve"> 3</w:t>
      </w:r>
      <w:r w:rsidRPr="00507C35">
        <w:rPr>
          <w:rFonts w:ascii="Times New Roman" w:hAnsi="Times New Roman"/>
          <w:sz w:val="26"/>
          <w:szCs w:val="26"/>
        </w:rPr>
        <w:t>0% số giáo viên tham gia.</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Tổ chức đăng ký thi đua năm học cho các tập thể và các cá nhân, đăng ký thi đua của Nhà trường với Sở GD&amp;ĐT.</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 xml:space="preserve">Tổ chức khám </w:t>
      </w:r>
      <w:r w:rsidR="006854AC" w:rsidRPr="00507C35">
        <w:rPr>
          <w:rFonts w:ascii="Times New Roman" w:hAnsi="Times New Roman"/>
          <w:sz w:val="26"/>
          <w:szCs w:val="26"/>
        </w:rPr>
        <w:t xml:space="preserve">sức khỏe ban </w:t>
      </w:r>
      <w:r w:rsidRPr="00507C35">
        <w:rPr>
          <w:rFonts w:ascii="Times New Roman" w:hAnsi="Times New Roman"/>
          <w:sz w:val="26"/>
          <w:szCs w:val="26"/>
        </w:rPr>
        <w:t>đầu năm học cho học sinh khối 10.</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Xây dựng kế hoạch và triển khai thực hiện kỷ niệ</w:t>
      </w:r>
      <w:r w:rsidR="009E6F78" w:rsidRPr="00507C35">
        <w:rPr>
          <w:rFonts w:ascii="Times New Roman" w:hAnsi="Times New Roman"/>
          <w:sz w:val="26"/>
          <w:szCs w:val="26"/>
        </w:rPr>
        <w:t>m 36</w:t>
      </w:r>
      <w:r w:rsidRPr="00507C35">
        <w:rPr>
          <w:rFonts w:ascii="Times New Roman" w:hAnsi="Times New Roman"/>
          <w:sz w:val="26"/>
          <w:szCs w:val="26"/>
        </w:rPr>
        <w:t xml:space="preserve"> năm ngày nhà giáo Việt Nam 20/11; chuẩn bị các nội dung triển khai hội học hội giảng lần thứ II từ ngày 01/11 đến 20/11.</w:t>
      </w:r>
    </w:p>
    <w:p w:rsidR="00184C29" w:rsidRPr="00507C35" w:rsidRDefault="00184C29" w:rsidP="00184C29">
      <w:pPr>
        <w:numPr>
          <w:ilvl w:val="0"/>
          <w:numId w:val="4"/>
        </w:numPr>
        <w:tabs>
          <w:tab w:val="center" w:pos="0"/>
        </w:tabs>
        <w:spacing w:after="0" w:line="240" w:lineRule="auto"/>
        <w:ind w:left="0" w:firstLine="390"/>
        <w:jc w:val="both"/>
        <w:rPr>
          <w:rFonts w:ascii="Times New Roman" w:hAnsi="Times New Roman"/>
          <w:sz w:val="26"/>
          <w:szCs w:val="26"/>
        </w:rPr>
      </w:pPr>
      <w:r w:rsidRPr="00507C35">
        <w:rPr>
          <w:rFonts w:ascii="Times New Roman" w:hAnsi="Times New Roman"/>
          <w:sz w:val="26"/>
          <w:szCs w:val="26"/>
        </w:rPr>
        <w:t>Kiểm tra toàn diệ</w:t>
      </w:r>
      <w:r w:rsidR="00474B0A" w:rsidRPr="00507C35">
        <w:rPr>
          <w:rFonts w:ascii="Times New Roman" w:hAnsi="Times New Roman"/>
          <w:sz w:val="26"/>
          <w:szCs w:val="26"/>
        </w:rPr>
        <w:t>n 03 giáo viên: Nguyễn Thị Giang, Trương Bích Hải, Đinh Thị Thành</w:t>
      </w:r>
    </w:p>
    <w:p w:rsidR="00184C29" w:rsidRPr="00507C35" w:rsidRDefault="00184C29" w:rsidP="00184C29">
      <w:pPr>
        <w:tabs>
          <w:tab w:val="center" w:pos="0"/>
        </w:tabs>
        <w:spacing w:after="0" w:line="240" w:lineRule="auto"/>
        <w:jc w:val="both"/>
        <w:rPr>
          <w:rFonts w:ascii="Times New Roman" w:hAnsi="Times New Roman"/>
          <w:sz w:val="26"/>
          <w:szCs w:val="26"/>
        </w:rPr>
      </w:pPr>
    </w:p>
    <w:p w:rsidR="00184C29" w:rsidRPr="00507C35" w:rsidRDefault="00184C29" w:rsidP="00184C29">
      <w:pPr>
        <w:tabs>
          <w:tab w:val="center" w:pos="0"/>
        </w:tabs>
        <w:spacing w:line="240" w:lineRule="auto"/>
        <w:jc w:val="both"/>
        <w:rPr>
          <w:rFonts w:ascii="Times New Roman" w:hAnsi="Times New Roman"/>
          <w:b/>
          <w:sz w:val="26"/>
          <w:szCs w:val="26"/>
        </w:rPr>
      </w:pPr>
      <w:r w:rsidRPr="00507C35">
        <w:rPr>
          <w:rFonts w:ascii="Times New Roman" w:hAnsi="Times New Roman"/>
          <w:b/>
          <w:sz w:val="26"/>
          <w:szCs w:val="26"/>
        </w:rPr>
        <w:t xml:space="preserve">  </w:t>
      </w:r>
      <w:r w:rsidR="00CD4987" w:rsidRPr="00507C35">
        <w:rPr>
          <w:rFonts w:ascii="Times New Roman" w:hAnsi="Times New Roman"/>
          <w:b/>
          <w:sz w:val="26"/>
          <w:szCs w:val="26"/>
        </w:rPr>
        <w:t xml:space="preserve">                              </w:t>
      </w:r>
      <w:r w:rsidRPr="00507C35">
        <w:rPr>
          <w:rFonts w:ascii="Times New Roman" w:hAnsi="Times New Roman"/>
          <w:b/>
          <w:sz w:val="26"/>
          <w:szCs w:val="26"/>
        </w:rPr>
        <w:t xml:space="preserve">                                               THỦ TRƯỞNG ĐƠN VỊ</w:t>
      </w:r>
    </w:p>
    <w:p w:rsidR="00184C29" w:rsidRPr="00507C35" w:rsidRDefault="00184C29" w:rsidP="00184C29">
      <w:pPr>
        <w:tabs>
          <w:tab w:val="center" w:pos="0"/>
        </w:tabs>
        <w:spacing w:line="240" w:lineRule="auto"/>
        <w:jc w:val="both"/>
        <w:rPr>
          <w:rFonts w:ascii="Times New Roman" w:hAnsi="Times New Roman"/>
          <w:b/>
          <w:sz w:val="26"/>
          <w:szCs w:val="26"/>
        </w:rPr>
      </w:pPr>
      <w:r w:rsidRPr="00507C35">
        <w:rPr>
          <w:rFonts w:ascii="Times New Roman" w:hAnsi="Times New Roman"/>
          <w:b/>
          <w:sz w:val="26"/>
          <w:szCs w:val="26"/>
        </w:rPr>
        <w:t xml:space="preserve">                                                      </w:t>
      </w:r>
      <w:r w:rsidR="00474B0A" w:rsidRPr="00507C35">
        <w:rPr>
          <w:rFonts w:ascii="Times New Roman" w:hAnsi="Times New Roman"/>
          <w:b/>
          <w:sz w:val="26"/>
          <w:szCs w:val="26"/>
        </w:rPr>
        <w:t xml:space="preserve">                             </w:t>
      </w:r>
      <w:r w:rsidRPr="00507C35">
        <w:rPr>
          <w:rFonts w:ascii="Times New Roman" w:hAnsi="Times New Roman"/>
          <w:b/>
          <w:sz w:val="26"/>
          <w:szCs w:val="26"/>
        </w:rPr>
        <w:t xml:space="preserve">  HIỆU TRƯỞNG </w:t>
      </w:r>
    </w:p>
    <w:p w:rsidR="00184C29" w:rsidRPr="00507C35" w:rsidRDefault="00184C29" w:rsidP="00184C29">
      <w:pPr>
        <w:tabs>
          <w:tab w:val="center" w:pos="0"/>
        </w:tabs>
        <w:spacing w:line="240" w:lineRule="auto"/>
        <w:jc w:val="both"/>
        <w:rPr>
          <w:rFonts w:ascii="Times New Roman" w:hAnsi="Times New Roman"/>
          <w:b/>
          <w:sz w:val="26"/>
          <w:szCs w:val="26"/>
        </w:rPr>
      </w:pPr>
      <w:r w:rsidRPr="00507C35">
        <w:rPr>
          <w:rFonts w:ascii="Times New Roman" w:hAnsi="Times New Roman"/>
          <w:b/>
          <w:sz w:val="26"/>
          <w:szCs w:val="26"/>
        </w:rPr>
        <w:t xml:space="preserve">                                                                                 N</w:t>
      </w:r>
      <w:r w:rsidR="00474B0A" w:rsidRPr="00507C35">
        <w:rPr>
          <w:rFonts w:ascii="Times New Roman" w:hAnsi="Times New Roman"/>
          <w:b/>
          <w:sz w:val="26"/>
          <w:szCs w:val="26"/>
        </w:rPr>
        <w:t>guyễn</w:t>
      </w:r>
      <w:r w:rsidRPr="00507C35">
        <w:rPr>
          <w:rFonts w:ascii="Times New Roman" w:hAnsi="Times New Roman"/>
          <w:b/>
          <w:sz w:val="26"/>
          <w:szCs w:val="26"/>
        </w:rPr>
        <w:t xml:space="preserve"> </w:t>
      </w:r>
      <w:r w:rsidR="00474B0A" w:rsidRPr="00507C35">
        <w:rPr>
          <w:rFonts w:ascii="Times New Roman" w:hAnsi="Times New Roman"/>
          <w:b/>
          <w:sz w:val="26"/>
          <w:szCs w:val="26"/>
        </w:rPr>
        <w:t>Thị Thu Hiền</w:t>
      </w:r>
    </w:p>
    <w:p w:rsidR="00346921" w:rsidRPr="00507C35" w:rsidRDefault="00346921">
      <w:pPr>
        <w:rPr>
          <w:sz w:val="26"/>
          <w:szCs w:val="26"/>
        </w:rPr>
      </w:pPr>
    </w:p>
    <w:sectPr w:rsidR="00346921" w:rsidRPr="00507C35" w:rsidSect="00346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0032"/>
    <w:multiLevelType w:val="hybridMultilevel"/>
    <w:tmpl w:val="14CA0DD8"/>
    <w:lvl w:ilvl="0" w:tplc="F96C3442">
      <w:numFmt w:val="bullet"/>
      <w:lvlText w:val=""/>
      <w:lvlJc w:val="left"/>
      <w:pPr>
        <w:tabs>
          <w:tab w:val="num" w:pos="750"/>
        </w:tabs>
        <w:ind w:left="75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E647AB"/>
    <w:multiLevelType w:val="hybridMultilevel"/>
    <w:tmpl w:val="484883A4"/>
    <w:lvl w:ilvl="0" w:tplc="4BFC5E04">
      <w:start w:val="3"/>
      <w:numFmt w:val="lowerLetter"/>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6A774D"/>
    <w:multiLevelType w:val="hybridMultilevel"/>
    <w:tmpl w:val="E7F8CA90"/>
    <w:lvl w:ilvl="0" w:tplc="BD7A63A0">
      <w:start w:val="5"/>
      <w:numFmt w:val="lowerLetter"/>
      <w:lvlText w:val="%1)"/>
      <w:lvlJc w:val="left"/>
      <w:pPr>
        <w:tabs>
          <w:tab w:val="num" w:pos="2280"/>
        </w:tabs>
        <w:ind w:left="2280" w:hanging="360"/>
      </w:pPr>
    </w:lvl>
    <w:lvl w:ilvl="1" w:tplc="04090019">
      <w:start w:val="1"/>
      <w:numFmt w:val="lowerLetter"/>
      <w:lvlText w:val="%2."/>
      <w:lvlJc w:val="left"/>
      <w:pPr>
        <w:tabs>
          <w:tab w:val="num" w:pos="3240"/>
        </w:tabs>
        <w:ind w:left="3240" w:hanging="360"/>
      </w:pPr>
    </w:lvl>
    <w:lvl w:ilvl="2" w:tplc="7818977A">
      <w:start w:val="1"/>
      <w:numFmt w:val="upperRoman"/>
      <w:lvlText w:val="%3."/>
      <w:lvlJc w:val="left"/>
      <w:pPr>
        <w:tabs>
          <w:tab w:val="num" w:pos="4260"/>
        </w:tabs>
        <w:ind w:left="42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23326D"/>
    <w:multiLevelType w:val="hybridMultilevel"/>
    <w:tmpl w:val="5C9AF7F4"/>
    <w:lvl w:ilvl="0" w:tplc="CD82704A">
      <w:start w:val="4"/>
      <w:numFmt w:val="lowerLetter"/>
      <w:lvlText w:val="%1)"/>
      <w:lvlJc w:val="left"/>
      <w:pPr>
        <w:tabs>
          <w:tab w:val="num" w:pos="840"/>
        </w:tabs>
        <w:ind w:left="840" w:hanging="360"/>
      </w:pPr>
      <w:rPr>
        <w:b/>
      </w:rPr>
    </w:lvl>
    <w:lvl w:ilvl="1" w:tplc="04090019">
      <w:start w:val="1"/>
      <w:numFmt w:val="lowerLetter"/>
      <w:lvlText w:val="%2."/>
      <w:lvlJc w:val="left"/>
      <w:pPr>
        <w:tabs>
          <w:tab w:val="num" w:pos="1560"/>
        </w:tabs>
        <w:ind w:left="1560" w:hanging="360"/>
      </w:pPr>
    </w:lvl>
    <w:lvl w:ilvl="2" w:tplc="AF9EC8E6">
      <w:start w:val="1"/>
      <w:numFmt w:val="decimal"/>
      <w:lvlText w:val="%3."/>
      <w:lvlJc w:val="left"/>
      <w:pPr>
        <w:tabs>
          <w:tab w:val="num" w:pos="2460"/>
        </w:tabs>
        <w:ind w:left="24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4C29"/>
    <w:rsid w:val="000747D1"/>
    <w:rsid w:val="00094089"/>
    <w:rsid w:val="00096010"/>
    <w:rsid w:val="000A546D"/>
    <w:rsid w:val="00104C88"/>
    <w:rsid w:val="00183820"/>
    <w:rsid w:val="00184C29"/>
    <w:rsid w:val="00285F0B"/>
    <w:rsid w:val="00346921"/>
    <w:rsid w:val="00403E7D"/>
    <w:rsid w:val="00406272"/>
    <w:rsid w:val="00474B0A"/>
    <w:rsid w:val="00507C35"/>
    <w:rsid w:val="005327E0"/>
    <w:rsid w:val="005C4CCF"/>
    <w:rsid w:val="005D5BC9"/>
    <w:rsid w:val="006854AC"/>
    <w:rsid w:val="0069545C"/>
    <w:rsid w:val="00765452"/>
    <w:rsid w:val="00801B41"/>
    <w:rsid w:val="008860D5"/>
    <w:rsid w:val="008F12FD"/>
    <w:rsid w:val="0096190F"/>
    <w:rsid w:val="009E6F78"/>
    <w:rsid w:val="00A1116A"/>
    <w:rsid w:val="00A14314"/>
    <w:rsid w:val="00A265B8"/>
    <w:rsid w:val="00A83F24"/>
    <w:rsid w:val="00A96C05"/>
    <w:rsid w:val="00AC4178"/>
    <w:rsid w:val="00AD3A85"/>
    <w:rsid w:val="00CA7859"/>
    <w:rsid w:val="00CD4987"/>
    <w:rsid w:val="00D51609"/>
    <w:rsid w:val="00DC744E"/>
    <w:rsid w:val="00E9425C"/>
    <w:rsid w:val="00F347F5"/>
    <w:rsid w:val="00FE6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29"/>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3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7DC-E0A0-4A66-8674-83BFB12D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cp:lastPrinted>2018-10-01T04:43:00Z</cp:lastPrinted>
  <dcterms:created xsi:type="dcterms:W3CDTF">2018-09-25T04:23:00Z</dcterms:created>
  <dcterms:modified xsi:type="dcterms:W3CDTF">2018-10-01T04:44:00Z</dcterms:modified>
</cp:coreProperties>
</file>